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  <w:r w:rsidR="00F6050A">
        <w:rPr>
          <w:sz w:val="28"/>
          <w:szCs w:val="28"/>
        </w:rPr>
        <w:t xml:space="preserve"> </w:t>
      </w:r>
    </w:p>
    <w:p w:rsidR="00F6050A" w:rsidRPr="00FD3872" w:rsidRDefault="00F6050A" w:rsidP="00F6050A">
      <w:pPr>
        <w:spacing w:line="240" w:lineRule="exac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2A67F3" w:rsidRDefault="002A67F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2A67F3" w:rsidRPr="002A67F3" w:rsidRDefault="008A5D2A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3622C">
              <w:t xml:space="preserve">Запасные части для </w:t>
            </w:r>
            <w:r>
              <w:t xml:space="preserve">форматно-фальцевальных аппаратов </w:t>
            </w:r>
            <w:r>
              <w:rPr>
                <w:lang w:val="en-US"/>
              </w:rPr>
              <w:t>FA</w:t>
            </w:r>
            <w:r w:rsidRPr="00E926C3">
              <w:t>21/4</w:t>
            </w:r>
            <w:r w:rsidRPr="0023622C">
              <w:t xml:space="preserve"> (по перечню)</w:t>
            </w:r>
          </w:p>
          <w:p w:rsidR="002F216A" w:rsidRPr="00987A0D" w:rsidRDefault="00C925CD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220шт</w:t>
            </w:r>
            <w:r w:rsidR="00713A10">
              <w:rPr>
                <w:szCs w:val="28"/>
              </w:rPr>
              <w:t>.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8A5D2A" w:rsidRPr="005A2823" w:rsidRDefault="008A5D2A" w:rsidP="008A5D2A">
            <w:pPr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5A2823">
              <w:rPr>
                <w:sz w:val="23"/>
                <w:szCs w:val="23"/>
                <w:shd w:val="clear" w:color="auto" w:fill="FFFFFF"/>
              </w:rPr>
              <w:t>28.99.40.300</w:t>
            </w:r>
          </w:p>
          <w:p w:rsidR="00CF7E2E" w:rsidRPr="001E16AF" w:rsidRDefault="008A5D2A" w:rsidP="008A5D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5A2823">
              <w:rPr>
                <w:rStyle w:val="word-wrapper"/>
                <w:rFonts w:eastAsia="MS Mincho"/>
                <w:sz w:val="23"/>
                <w:szCs w:val="23"/>
                <w:shd w:val="clear" w:color="auto" w:fill="FFFFFF"/>
              </w:rPr>
              <w:t>Части переплетных  машин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AB09E7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Default="0046781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2254BB">
              <w:t xml:space="preserve"> </w:t>
            </w:r>
            <w:proofErr w:type="gramEnd"/>
          </w:p>
          <w:p w:rsidR="008A5D2A" w:rsidRPr="0023622C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Запасные части для </w:t>
            </w:r>
            <w:r>
              <w:t xml:space="preserve">фальцевальных аппаратов </w:t>
            </w:r>
            <w:r>
              <w:rPr>
                <w:lang w:val="en-US"/>
              </w:rPr>
              <w:t>FA</w:t>
            </w:r>
            <w:r w:rsidRPr="00E926C3">
              <w:t>21/4</w:t>
            </w:r>
            <w:r w:rsidRPr="0023622C">
              <w:t xml:space="preserve">  (зав.№</w:t>
            </w:r>
            <w:r w:rsidRPr="00E926C3">
              <w:t>60068</w:t>
            </w:r>
            <w:r w:rsidRPr="0023622C">
              <w:t>,</w:t>
            </w:r>
            <w:r w:rsidRPr="00E926C3">
              <w:t xml:space="preserve"> </w:t>
            </w:r>
            <w:r>
              <w:t>№60070, №60073, 2021гв; №63517 2015гв; №66574, №66575 2017гв</w:t>
            </w:r>
            <w:r w:rsidRPr="0023622C">
              <w:t>):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 xml:space="preserve">1. </w:t>
            </w:r>
            <w:proofErr w:type="spellStart"/>
            <w:r w:rsidRPr="008A5D2A">
              <w:rPr>
                <w:color w:val="000000" w:themeColor="text1"/>
              </w:rPr>
              <w:t>шкиф</w:t>
            </w:r>
            <w:proofErr w:type="spellEnd"/>
            <w:r w:rsidRPr="008A5D2A">
              <w:rPr>
                <w:color w:val="000000" w:themeColor="text1"/>
              </w:rPr>
              <w:t xml:space="preserve"> зубчатого ремня, комплект, кат.№21401-0382 – 1шт;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2. шестерня всасывающего клапана, комплект, кат.№21401-0502К – 1шт;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3. кулисный камень (справа), кат.№21401-0405 – 12шт;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4. пружина сжатия, кат.№21401-0209 - 12шт;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5. регулировочный винт, кат.№21401-0208 – 20шт;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6. палец подшипника с крепежной пластиной, кат.№21401-0022 – 24шт;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7. палец подшипника с крепежной пластиной, кат.№21401-0044 – 5шт;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8. шпонка для установки валиков, кат.№21401-0107- 20шт;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9. стальной шарик, Д5,5мм, кат.№21401-0267 – 12шт;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10. кулисный камень (слева), кат.№21401-0404 – 12шт;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11. тарелка пружины, кат.№21401-0368 – 12шт;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12. пружина растяжения, кат.№21401-0188 – 5шт;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13. кулачок управления всасывающего сопла, кат.№21401-1927 – 3шт;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14. кулачковый рычаг, кат.№21401-0499К – 3шт;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15. муфта, комплект с цепным колесом 22 зуба, кат.№21401-0508К – 1шт;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16. муфта, комплект, кат.№21401-0508К1 – 1шт;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17. кулачковое колесо управления удерживающего язычка, кат.№21401-1774 – 3шт;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18. кулачковое колесо управления воздушного сопла, кат.№21401-1775 – 3шт;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 xml:space="preserve">19. </w:t>
            </w:r>
            <w:proofErr w:type="spellStart"/>
            <w:r w:rsidRPr="008A5D2A">
              <w:rPr>
                <w:color w:val="000000" w:themeColor="text1"/>
              </w:rPr>
              <w:t>копирный</w:t>
            </w:r>
            <w:proofErr w:type="spellEnd"/>
            <w:r w:rsidRPr="008A5D2A">
              <w:rPr>
                <w:color w:val="000000" w:themeColor="text1"/>
              </w:rPr>
              <w:t xml:space="preserve"> рычаг для удерживающего язычка, кат.№21401-0500К – 3шт;</w:t>
            </w:r>
          </w:p>
          <w:p w:rsidR="008A5D2A" w:rsidRPr="008A5D2A" w:rsidRDefault="008A5D2A" w:rsidP="008A5D2A">
            <w:pPr>
              <w:spacing w:line="240" w:lineRule="exact"/>
              <w:ind w:left="33"/>
              <w:jc w:val="both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 xml:space="preserve">20. </w:t>
            </w:r>
            <w:proofErr w:type="spellStart"/>
            <w:r w:rsidRPr="008A5D2A">
              <w:rPr>
                <w:color w:val="000000" w:themeColor="text1"/>
              </w:rPr>
              <w:t>копирный</w:t>
            </w:r>
            <w:proofErr w:type="spellEnd"/>
            <w:r w:rsidRPr="008A5D2A">
              <w:rPr>
                <w:color w:val="000000" w:themeColor="text1"/>
              </w:rPr>
              <w:t xml:space="preserve"> рычаг для воздушного сопла, кат.№21401-1807К -3шт;</w:t>
            </w:r>
          </w:p>
          <w:p w:rsidR="008A5D2A" w:rsidRPr="008A5D2A" w:rsidRDefault="008A5D2A" w:rsidP="008A5D2A">
            <w:pPr>
              <w:spacing w:line="240" w:lineRule="exact"/>
              <w:ind w:left="33"/>
              <w:jc w:val="both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21. приемное устройство в сборе, кат.№21401-1972 – 3шт;</w:t>
            </w:r>
          </w:p>
          <w:p w:rsidR="008A5D2A" w:rsidRPr="008A5D2A" w:rsidRDefault="008A5D2A" w:rsidP="008A5D2A">
            <w:pPr>
              <w:spacing w:line="240" w:lineRule="exact"/>
              <w:ind w:left="33"/>
              <w:jc w:val="both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 xml:space="preserve">22. комбинированный валик </w:t>
            </w:r>
            <w:r w:rsidRPr="008A5D2A">
              <w:rPr>
                <w:color w:val="000000" w:themeColor="text1"/>
                <w:lang w:val="en-US"/>
              </w:rPr>
              <w:t>I</w:t>
            </w:r>
            <w:r w:rsidRPr="008A5D2A">
              <w:rPr>
                <w:color w:val="000000" w:themeColor="text1"/>
              </w:rPr>
              <w:t xml:space="preserve">, </w:t>
            </w:r>
            <w:r w:rsidRPr="008A5D2A">
              <w:rPr>
                <w:color w:val="000000" w:themeColor="text1"/>
                <w:lang w:val="en-US"/>
              </w:rPr>
              <w:t>III</w:t>
            </w:r>
            <w:r w:rsidRPr="008A5D2A">
              <w:rPr>
                <w:color w:val="000000" w:themeColor="text1"/>
              </w:rPr>
              <w:t xml:space="preserve"> и </w:t>
            </w:r>
            <w:r w:rsidRPr="008A5D2A">
              <w:rPr>
                <w:color w:val="000000" w:themeColor="text1"/>
                <w:lang w:val="en-US"/>
              </w:rPr>
              <w:t>V</w:t>
            </w:r>
            <w:r w:rsidRPr="008A5D2A">
              <w:rPr>
                <w:color w:val="000000" w:themeColor="text1"/>
              </w:rPr>
              <w:t>, кат.№21401-0244 – 9шт;</w:t>
            </w:r>
          </w:p>
          <w:p w:rsidR="008A5D2A" w:rsidRPr="008A5D2A" w:rsidRDefault="008A5D2A" w:rsidP="008A5D2A">
            <w:pPr>
              <w:spacing w:line="240" w:lineRule="exact"/>
              <w:ind w:left="33"/>
              <w:jc w:val="both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 xml:space="preserve">23. комбинированный валик </w:t>
            </w:r>
            <w:r w:rsidRPr="008A5D2A">
              <w:rPr>
                <w:color w:val="000000" w:themeColor="text1"/>
                <w:lang w:val="en-US"/>
              </w:rPr>
              <w:t>II</w:t>
            </w:r>
            <w:r w:rsidRPr="008A5D2A">
              <w:rPr>
                <w:color w:val="000000" w:themeColor="text1"/>
              </w:rPr>
              <w:t xml:space="preserve"> и </w:t>
            </w:r>
            <w:r w:rsidRPr="008A5D2A">
              <w:rPr>
                <w:color w:val="000000" w:themeColor="text1"/>
                <w:lang w:val="en-US"/>
              </w:rPr>
              <w:t>VI</w:t>
            </w:r>
            <w:r w:rsidRPr="008A5D2A">
              <w:rPr>
                <w:color w:val="000000" w:themeColor="text1"/>
              </w:rPr>
              <w:t>, кат.№21401-0223 – 4шт;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 xml:space="preserve">24. комбинированный валик </w:t>
            </w:r>
            <w:r w:rsidRPr="008A5D2A">
              <w:rPr>
                <w:color w:val="000000" w:themeColor="text1"/>
                <w:lang w:val="en-US"/>
              </w:rPr>
              <w:t>IV</w:t>
            </w:r>
            <w:r w:rsidRPr="008A5D2A">
              <w:rPr>
                <w:color w:val="000000" w:themeColor="text1"/>
              </w:rPr>
              <w:t>, кат.№21401-0222 – 2шт;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25. тесемочный вал (верхний), комплект, кат.№21401-0394К – 3шт;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26. тесемочный вал (нижний), комплект, кат.№21401-0395К – 3шт;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27.  удерживающий язычок, кат.№21401-0179 – 4шт;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28. пружина растяжения для удерживающего язычка, кат.№21401-0186 – 6шт;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lastRenderedPageBreak/>
              <w:t>29. промежуточная шестерня, кат.№21401-0167 – 2шт;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30. питающий валик, кат.№21401-0007К – 10шт;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31. пружина растяжения, кат.№21401-0189 – 6шт;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32. промежуточная шестерня (15 зубьев), кат.№21401-0043К – 3шт;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>33. промежуточная шестерня, кат.№21401-0504К – 3шт;</w:t>
            </w:r>
          </w:p>
          <w:p w:rsidR="008A5D2A" w:rsidRPr="008A5D2A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C00000"/>
              </w:rPr>
            </w:pPr>
            <w:r w:rsidRPr="008A5D2A">
              <w:rPr>
                <w:color w:val="000000" w:themeColor="text1"/>
              </w:rPr>
              <w:t xml:space="preserve">34. фальцевальный карман </w:t>
            </w:r>
            <w:r w:rsidRPr="008A5D2A">
              <w:rPr>
                <w:color w:val="000000" w:themeColor="text1"/>
                <w:lang w:val="en-US"/>
              </w:rPr>
              <w:t>I</w:t>
            </w:r>
            <w:r w:rsidRPr="008A5D2A">
              <w:rPr>
                <w:color w:val="000000" w:themeColor="text1"/>
              </w:rPr>
              <w:t xml:space="preserve"> длинный, кат.№21401-0417К – 3шт;</w:t>
            </w:r>
          </w:p>
          <w:p w:rsidR="008A5D2A" w:rsidRPr="00FC02A8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35. фальцевальный карман </w:t>
            </w:r>
            <w:r>
              <w:rPr>
                <w:lang w:val="en-US"/>
              </w:rPr>
              <w:t>II</w:t>
            </w:r>
            <w:r>
              <w:t xml:space="preserve"> короткий, кат.№21401-0419К – 3шт.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F6050A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color w:val="FF0000"/>
              </w:rPr>
            </w:pPr>
            <w:r w:rsidRPr="001E16AF">
              <w:t xml:space="preserve">Условия поставки: </w:t>
            </w:r>
            <w:r w:rsidR="00394581">
              <w:rPr>
                <w:lang w:val="en-US"/>
              </w:rPr>
              <w:t>CIP</w:t>
            </w:r>
            <w:r w:rsidR="00394581">
              <w:t>/</w:t>
            </w:r>
            <w:r w:rsidR="00394581">
              <w:rPr>
                <w:lang w:val="en-US"/>
              </w:rPr>
              <w:t>CPT</w:t>
            </w:r>
            <w:r w:rsidR="00394581">
              <w:t>/</w:t>
            </w:r>
            <w:r w:rsidR="00394581">
              <w:rPr>
                <w:lang w:val="en-US"/>
              </w:rPr>
              <w:t>DAP</w:t>
            </w:r>
            <w:r w:rsidR="00394581">
              <w:t>/</w:t>
            </w:r>
            <w:r w:rsidR="00394581">
              <w:rPr>
                <w:lang w:val="en-US"/>
              </w:rPr>
              <w:t>DDP</w:t>
            </w:r>
          </w:p>
          <w:p w:rsidR="00054059" w:rsidRPr="001E16AF" w:rsidRDefault="00DD79E0" w:rsidP="003945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394581">
              <w:t>4</w:t>
            </w:r>
            <w:r w:rsidR="005A0D0D">
              <w:t>х месяцев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AB09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 доставка, упаковка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A110EE" w:rsidRPr="001E16AF" w:rsidRDefault="00A110EE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запасных частей для </w:t>
            </w:r>
            <w:r w:rsidR="00394581">
              <w:t xml:space="preserve">форматно-фальцевальных аппаратов </w:t>
            </w:r>
            <w:r w:rsidR="00394581">
              <w:rPr>
                <w:lang w:val="en-US"/>
              </w:rPr>
              <w:t>FA</w:t>
            </w:r>
            <w:r w:rsidR="00394581" w:rsidRPr="00E926C3">
              <w:t>21/4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>Подача предложений – до 13.00 «</w:t>
            </w:r>
            <w:r w:rsidR="00C925CD">
              <w:t>06</w:t>
            </w:r>
            <w:r w:rsidRPr="001E16AF">
              <w:t xml:space="preserve">»  </w:t>
            </w:r>
            <w:r w:rsidR="00C925CD">
              <w:t>февраля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Pr="002A67F3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 xml:space="preserve">- коммерческое предложение </w:t>
            </w:r>
            <w:bookmarkStart w:id="0" w:name="_GoBack"/>
            <w:bookmarkEnd w:id="0"/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>, 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ША, евро</w:t>
            </w:r>
            <w:r w:rsidR="002A67F3">
              <w:t>, рубли РФ</w:t>
            </w:r>
            <w:r w:rsidR="00793809" w:rsidRPr="001E16A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A110EE" w:rsidRPr="001E16AF" w:rsidRDefault="00FF352A" w:rsidP="00C925CD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A110EE" w:rsidRPr="001E16AF" w:rsidRDefault="00A110EE" w:rsidP="00A110EE">
            <w:pPr>
              <w:spacing w:line="240" w:lineRule="exact"/>
              <w:ind w:left="33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 xml:space="preserve">Критерии (с указанием удельного веса по каждому из них) и способ оценки и сравнения предложений участников </w:t>
            </w:r>
            <w:r w:rsidRPr="001E16AF">
              <w:lastRenderedPageBreak/>
              <w:t>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lastRenderedPageBreak/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</w:t>
            </w:r>
            <w:r w:rsidRPr="000A2074">
              <w:rPr>
                <w:snapToGrid w:val="0"/>
                <w:sz w:val="20"/>
                <w:szCs w:val="20"/>
              </w:rPr>
              <w:lastRenderedPageBreak/>
              <w:t xml:space="preserve">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lastRenderedPageBreak/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Pr="006F1D3E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F1D3E">
              <w:t>Не устанавливается</w:t>
            </w:r>
            <w:r w:rsidR="006F1D3E" w:rsidRPr="006F1D3E">
              <w:t xml:space="preserve"> (справка об отсутствии)</w:t>
            </w:r>
          </w:p>
          <w:p w:rsidR="00EC1266" w:rsidRPr="00C925CD" w:rsidRDefault="00EC1266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highlight w:val="yellow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3905" w:type="dxa"/>
          </w:tcPr>
          <w:p w:rsidR="00680462" w:rsidRPr="001E16AF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F1D3E">
              <w:t>Не применяется</w:t>
            </w:r>
          </w:p>
          <w:p w:rsidR="00680462" w:rsidRPr="00C925CD" w:rsidRDefault="00680462" w:rsidP="00C925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highlight w:val="yellow"/>
                <w:shd w:val="clear" w:color="auto" w:fill="FFFFFF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6F1D3E" w:rsidP="001E16A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  <w:lang w:val="en-US"/>
              </w:rPr>
              <w:t xml:space="preserve">84 000.00 </w:t>
            </w:r>
            <w:r w:rsidR="00680462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68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1E16AF">
              <w:t>1</w:t>
            </w:r>
            <w:r>
              <w:t>8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1E16A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680462" w:rsidRDefault="00680462" w:rsidP="00680462">
            <w:pPr>
              <w:spacing w:line="240" w:lineRule="exact"/>
              <w:jc w:val="both"/>
            </w:pPr>
            <w:r>
              <w:t xml:space="preserve">Производители </w:t>
            </w:r>
            <w:r w:rsidRPr="001E16AF">
              <w:t>(официальны</w:t>
            </w:r>
            <w:r>
              <w:t>е</w:t>
            </w:r>
            <w:r w:rsidRPr="001E16AF">
              <w:t xml:space="preserve"> торговы</w:t>
            </w:r>
            <w:r>
              <w:t>е</w:t>
            </w:r>
            <w:r w:rsidRPr="001E16AF">
              <w:t xml:space="preserve"> представител</w:t>
            </w:r>
            <w:r>
              <w:t>и</w:t>
            </w:r>
            <w:r w:rsidRPr="001E16AF">
              <w:t>)</w:t>
            </w:r>
            <w:r>
              <w:t xml:space="preserve"> товаров, </w:t>
            </w:r>
            <w:r w:rsidRPr="001E16AF">
              <w:t>аналогичны</w:t>
            </w:r>
            <w:r>
              <w:t>х</w:t>
            </w:r>
            <w:r w:rsidRPr="001E16AF">
              <w:t xml:space="preserve"> подлежащим закупке</w:t>
            </w:r>
            <w:r>
              <w:t xml:space="preserve"> в </w:t>
            </w:r>
            <w:r w:rsidRPr="001E16AF">
              <w:t>Регистр</w:t>
            </w:r>
            <w:r>
              <w:t xml:space="preserve">е </w:t>
            </w:r>
            <w:r w:rsidRPr="001E16AF">
              <w:t xml:space="preserve"> производителей товаров (работ, услуг) и их сбытовых организаций (официальных торговых представителей)</w:t>
            </w:r>
            <w:r>
              <w:t xml:space="preserve"> отсутствуют</w:t>
            </w:r>
          </w:p>
          <w:p w:rsidR="00680462" w:rsidRPr="001E16AF" w:rsidRDefault="00680462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FC02A8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 xml:space="preserve">ый </w:t>
      </w:r>
      <w:r w:rsidR="00C548A6" w:rsidRPr="00930C88">
        <w:rPr>
          <w:sz w:val="24"/>
          <w:szCs w:val="24"/>
        </w:rPr>
        <w:t xml:space="preserve"> 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Д.Н. Галаганюк</w:t>
      </w:r>
    </w:p>
    <w:p w:rsidR="00AB09E7" w:rsidRDefault="00AB09E7"/>
    <w:p w:rsidR="00AB09E7" w:rsidRDefault="00AB09E7" w:rsidP="00AB09E7"/>
    <w:sectPr w:rsidR="00AB09E7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148EF"/>
    <w:rsid w:val="00031E97"/>
    <w:rsid w:val="00040C3C"/>
    <w:rsid w:val="00054059"/>
    <w:rsid w:val="000A2029"/>
    <w:rsid w:val="000B729F"/>
    <w:rsid w:val="000C100E"/>
    <w:rsid w:val="000F4C88"/>
    <w:rsid w:val="0017150A"/>
    <w:rsid w:val="001761A1"/>
    <w:rsid w:val="001944FD"/>
    <w:rsid w:val="00194DDD"/>
    <w:rsid w:val="001E16AF"/>
    <w:rsid w:val="00202734"/>
    <w:rsid w:val="0020755D"/>
    <w:rsid w:val="002254BB"/>
    <w:rsid w:val="00243D84"/>
    <w:rsid w:val="00250C06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94581"/>
    <w:rsid w:val="00395770"/>
    <w:rsid w:val="003B2D82"/>
    <w:rsid w:val="00406CF8"/>
    <w:rsid w:val="0046781A"/>
    <w:rsid w:val="00511C1D"/>
    <w:rsid w:val="005839B8"/>
    <w:rsid w:val="00596C37"/>
    <w:rsid w:val="005A0D0D"/>
    <w:rsid w:val="005C278B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F19A7"/>
    <w:rsid w:val="006F1D3E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5228F"/>
    <w:rsid w:val="008A5D2A"/>
    <w:rsid w:val="009246DE"/>
    <w:rsid w:val="00930C88"/>
    <w:rsid w:val="00987A0D"/>
    <w:rsid w:val="00994FB3"/>
    <w:rsid w:val="009B5976"/>
    <w:rsid w:val="009E4006"/>
    <w:rsid w:val="00A110EE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925CD"/>
    <w:rsid w:val="00C925E9"/>
    <w:rsid w:val="00CD54F5"/>
    <w:rsid w:val="00CF7E2E"/>
    <w:rsid w:val="00D54AF7"/>
    <w:rsid w:val="00D62889"/>
    <w:rsid w:val="00D72BFA"/>
    <w:rsid w:val="00D82768"/>
    <w:rsid w:val="00D860E5"/>
    <w:rsid w:val="00D87F66"/>
    <w:rsid w:val="00DC3B3A"/>
    <w:rsid w:val="00DC453C"/>
    <w:rsid w:val="00DD25E3"/>
    <w:rsid w:val="00DD79E0"/>
    <w:rsid w:val="00E10718"/>
    <w:rsid w:val="00E609E4"/>
    <w:rsid w:val="00EC1266"/>
    <w:rsid w:val="00EF03FF"/>
    <w:rsid w:val="00F304B1"/>
    <w:rsid w:val="00F318BE"/>
    <w:rsid w:val="00F41F1D"/>
    <w:rsid w:val="00F6050A"/>
    <w:rsid w:val="00FB16FC"/>
    <w:rsid w:val="00FB6FCC"/>
    <w:rsid w:val="00FC02A8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D8E3-4AE8-42C0-AE49-984EB0DF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8</cp:revision>
  <cp:lastPrinted>2022-11-23T08:52:00Z</cp:lastPrinted>
  <dcterms:created xsi:type="dcterms:W3CDTF">2023-01-23T07:08:00Z</dcterms:created>
  <dcterms:modified xsi:type="dcterms:W3CDTF">2023-01-31T11:51:00Z</dcterms:modified>
</cp:coreProperties>
</file>