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26138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472"/>
        <w:gridCol w:w="4819"/>
      </w:tblGrid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rPr>
                <w:lang w:val="en-US"/>
              </w:rPr>
              <w:t>1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23622C">
              <w:t>Предмет закупки</w:t>
            </w:r>
          </w:p>
          <w:p w:rsidR="008D2884" w:rsidRDefault="008D2884" w:rsidP="0023622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lang w:val="en-US"/>
              </w:rPr>
            </w:pPr>
          </w:p>
          <w:p w:rsidR="00E926C3" w:rsidRPr="00E926C3" w:rsidRDefault="00E926C3" w:rsidP="0023622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lang w:val="en-US"/>
              </w:rPr>
            </w:pPr>
          </w:p>
          <w:p w:rsidR="009E4801" w:rsidRPr="0023622C" w:rsidRDefault="009E4801" w:rsidP="0023622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23622C">
              <w:t>Количество</w:t>
            </w:r>
          </w:p>
        </w:tc>
        <w:tc>
          <w:tcPr>
            <w:tcW w:w="4819" w:type="dxa"/>
          </w:tcPr>
          <w:p w:rsidR="009E4801" w:rsidRPr="0023622C" w:rsidRDefault="008D2884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Запасные части для </w:t>
            </w:r>
            <w:r w:rsidR="00E926C3">
              <w:t xml:space="preserve">форматно-фальцевальных аппаратов </w:t>
            </w:r>
            <w:r w:rsidR="00E926C3">
              <w:rPr>
                <w:lang w:val="en-US"/>
              </w:rPr>
              <w:t>FA</w:t>
            </w:r>
            <w:r w:rsidR="00E926C3" w:rsidRPr="00E926C3">
              <w:t>21/4</w:t>
            </w:r>
            <w:r w:rsidRPr="0023622C">
              <w:t xml:space="preserve"> (по перечню)</w:t>
            </w:r>
          </w:p>
          <w:p w:rsidR="0042046C" w:rsidRPr="0023622C" w:rsidRDefault="003D0263" w:rsidP="0023622C">
            <w:pPr>
              <w:tabs>
                <w:tab w:val="left" w:pos="851"/>
              </w:tabs>
              <w:spacing w:line="240" w:lineRule="exact"/>
              <w:jc w:val="both"/>
            </w:pPr>
            <w:r>
              <w:t>246шт.</w:t>
            </w:r>
            <w:r w:rsidR="00EE22F5" w:rsidRPr="0023622C">
              <w:t xml:space="preserve"> 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t>2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23622C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819" w:type="dxa"/>
          </w:tcPr>
          <w:p w:rsidR="005A2823" w:rsidRPr="005A2823" w:rsidRDefault="005A2823" w:rsidP="0023622C">
            <w:pPr>
              <w:spacing w:line="240" w:lineRule="exact"/>
              <w:jc w:val="both"/>
              <w:rPr>
                <w:sz w:val="23"/>
                <w:szCs w:val="23"/>
                <w:shd w:val="clear" w:color="auto" w:fill="FFFFFF"/>
              </w:rPr>
            </w:pPr>
            <w:r w:rsidRPr="005A2823">
              <w:rPr>
                <w:sz w:val="23"/>
                <w:szCs w:val="23"/>
                <w:shd w:val="clear" w:color="auto" w:fill="FFFFFF"/>
              </w:rPr>
              <w:t>28.99.40.300</w:t>
            </w:r>
          </w:p>
          <w:p w:rsidR="000F1C58" w:rsidRPr="005A2823" w:rsidRDefault="008A4567" w:rsidP="005A2823">
            <w:pPr>
              <w:spacing w:line="240" w:lineRule="exact"/>
              <w:jc w:val="both"/>
              <w:rPr>
                <w:highlight w:val="yellow"/>
              </w:rPr>
            </w:pPr>
            <w:r w:rsidRPr="005A2823">
              <w:rPr>
                <w:rStyle w:val="word-wrapper"/>
                <w:rFonts w:eastAsia="MS Mincho"/>
                <w:sz w:val="23"/>
                <w:szCs w:val="23"/>
                <w:shd w:val="clear" w:color="auto" w:fill="FFFFFF"/>
              </w:rPr>
              <w:t xml:space="preserve">Части </w:t>
            </w:r>
            <w:r w:rsidR="005A2823" w:rsidRPr="005A2823">
              <w:rPr>
                <w:rStyle w:val="word-wrapper"/>
                <w:rFonts w:eastAsia="MS Mincho"/>
                <w:sz w:val="23"/>
                <w:szCs w:val="23"/>
                <w:shd w:val="clear" w:color="auto" w:fill="FFFFFF"/>
              </w:rPr>
              <w:t xml:space="preserve">переплетных </w:t>
            </w:r>
            <w:r w:rsidRPr="005A2823">
              <w:rPr>
                <w:rStyle w:val="word-wrapper"/>
                <w:rFonts w:eastAsia="MS Mincho"/>
                <w:sz w:val="23"/>
                <w:szCs w:val="23"/>
                <w:shd w:val="clear" w:color="auto" w:fill="FFFFFF"/>
              </w:rPr>
              <w:t xml:space="preserve"> машин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23622C">
              <w:rPr>
                <w:lang w:val="en-US"/>
              </w:rPr>
              <w:t>3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23622C">
              <w:t xml:space="preserve">Вид применяемой процедуры закупки </w:t>
            </w:r>
          </w:p>
        </w:tc>
        <w:tc>
          <w:tcPr>
            <w:tcW w:w="4819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622C">
              <w:t>Конкурентный лист</w:t>
            </w:r>
          </w:p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CC2050" w:rsidRPr="0023622C" w:rsidTr="00847C11">
        <w:tc>
          <w:tcPr>
            <w:tcW w:w="456" w:type="dxa"/>
          </w:tcPr>
          <w:p w:rsidR="00CC2050" w:rsidRPr="0023622C" w:rsidRDefault="00CC2050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4</w:t>
            </w:r>
          </w:p>
        </w:tc>
        <w:tc>
          <w:tcPr>
            <w:tcW w:w="9291" w:type="dxa"/>
            <w:gridSpan w:val="2"/>
          </w:tcPr>
          <w:p w:rsidR="00CC2050" w:rsidRDefault="00CC2050" w:rsidP="0023622C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23622C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>
              <w:t>:</w:t>
            </w:r>
            <w:proofErr w:type="gramEnd"/>
          </w:p>
          <w:p w:rsidR="00CC2050" w:rsidRPr="0023622C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Запасные части для </w:t>
            </w:r>
            <w:r>
              <w:t xml:space="preserve">фальцевальных аппаратов </w:t>
            </w:r>
            <w:r>
              <w:rPr>
                <w:lang w:val="en-US"/>
              </w:rPr>
              <w:t>FA</w:t>
            </w:r>
            <w:r w:rsidRPr="00E926C3">
              <w:t>21/4</w:t>
            </w:r>
            <w:r w:rsidRPr="0023622C">
              <w:t xml:space="preserve">  (зав.№</w:t>
            </w:r>
            <w:r w:rsidRPr="00E926C3">
              <w:t>60068</w:t>
            </w:r>
            <w:r w:rsidRPr="0023622C">
              <w:t>,</w:t>
            </w:r>
            <w:r w:rsidRPr="00E926C3">
              <w:t xml:space="preserve"> </w:t>
            </w:r>
            <w:r>
              <w:t>№60070, №60073, 2021гв; №63517 2015гв; №66574, №66575 2017гв</w:t>
            </w:r>
            <w:r w:rsidRPr="0023622C">
              <w:t>):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 xml:space="preserve">1. </w:t>
            </w:r>
            <w:proofErr w:type="spellStart"/>
            <w:r>
              <w:t>шкиф</w:t>
            </w:r>
            <w:proofErr w:type="spellEnd"/>
            <w:r>
              <w:t xml:space="preserve"> зубчатого ремня, комплект, кат.№21401-0382 – 1шт;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2. шестерня всасывающего клапана, комплект, кат.№21401-0502 – 1шт;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3. всасывающий клапан в сборе, кат.№21401-0503 – 4шт;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4. кулисный камень (справа), кат.№21401-0405 – 12шт;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5. кулисный камень (слева), кат.№21401-0404 – 12шт;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6. пружина сжатия, кат.№21401-0209 - 12шт;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7. пружина растяжения, кат№21401-0188 – 5шт;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8. регулировочный винт, кат.№21401-0208 – 20шт;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9. шпонка для установки валиков, кат.№21401-0107- 20шт;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hanging="63"/>
            </w:pPr>
            <w:r>
              <w:t>10. стальной шарик, Д5,5мм, кат.№21401-0267 – 12шт;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hanging="63"/>
            </w:pPr>
            <w:r>
              <w:t xml:space="preserve">11. тарелка </w:t>
            </w:r>
            <w:proofErr w:type="spellStart"/>
            <w:r>
              <w:t>пруэины</w:t>
            </w:r>
            <w:proofErr w:type="spellEnd"/>
            <w:r>
              <w:t>, кат.№21401-0368 – 12шт;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hanging="63"/>
            </w:pPr>
            <w:r>
              <w:t>12. кулачок управления всасывающего сопла, кат.№21401-1927 – 5шт;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hanging="63"/>
            </w:pPr>
            <w:r>
              <w:t>13. кулачковый рычаг, кат.№21401-0499 – 5шт;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right="-1" w:firstLine="0"/>
            </w:pPr>
            <w:r>
              <w:t>14. муфта, комплект с цепным колесом 22 зуба (кат.№21401-0366), кат.№21401-0508 – 2шт;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right="-1" w:firstLine="0"/>
            </w:pPr>
            <w:r>
              <w:t xml:space="preserve">15. муфта, комплект </w:t>
            </w:r>
            <w:proofErr w:type="gramStart"/>
            <w:r>
              <w:t>с</w:t>
            </w:r>
            <w:proofErr w:type="gramEnd"/>
            <w:r>
              <w:t xml:space="preserve"> шкивом зубчатого ремня 32 зуба (кат.№21401-1818), кат.№21401-0508 – 2шт;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right="-1" w:firstLine="0"/>
            </w:pPr>
            <w:r>
              <w:t>16. захватывающий барабан (правый), кат.№21401-0396 – 5шт;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right="-1" w:firstLine="0"/>
            </w:pPr>
            <w:r>
              <w:t>17. захватывающий барабан (левый), кат.№21401-0397 – 5шт;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right="-1" w:firstLine="0"/>
            </w:pPr>
            <w:r>
              <w:t>18. кулачковое колесо управления удерживающего язычка, кат.№21401-1774 – 5шт;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right="-1" w:firstLine="0"/>
            </w:pPr>
            <w:r>
              <w:t>19. кулачковое колесо управления воздушного сопла, кат.№21401-1775 – 5шт;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right="-1" w:firstLine="0"/>
            </w:pPr>
            <w:r>
              <w:t xml:space="preserve">20. </w:t>
            </w:r>
            <w:proofErr w:type="spellStart"/>
            <w:r>
              <w:t>копирный</w:t>
            </w:r>
            <w:proofErr w:type="spellEnd"/>
            <w:r>
              <w:t xml:space="preserve"> рычаг для удерживающего язычка, кат.№21401-0500К – 5шт;</w:t>
            </w:r>
          </w:p>
          <w:p w:rsidR="00CC2050" w:rsidRDefault="00CC2050" w:rsidP="00CC2050">
            <w:pPr>
              <w:spacing w:line="240" w:lineRule="exact"/>
              <w:jc w:val="both"/>
            </w:pPr>
            <w:r>
              <w:t xml:space="preserve">21. </w:t>
            </w:r>
            <w:proofErr w:type="spellStart"/>
            <w:r>
              <w:t>копирный</w:t>
            </w:r>
            <w:proofErr w:type="spellEnd"/>
            <w:r>
              <w:t xml:space="preserve"> рычаг для воздушного сопла, кат.№21401-1807К -5шт;</w:t>
            </w:r>
          </w:p>
          <w:p w:rsidR="00CC2050" w:rsidRDefault="00CC2050" w:rsidP="00CC2050">
            <w:pPr>
              <w:spacing w:line="240" w:lineRule="exact"/>
              <w:jc w:val="both"/>
            </w:pPr>
            <w:r>
              <w:t>22. приемное устройство в сборе, кат.№21401-1972 – 3шт;</w:t>
            </w:r>
          </w:p>
          <w:p w:rsidR="00CC2050" w:rsidRDefault="00CC2050" w:rsidP="00CC2050">
            <w:pPr>
              <w:spacing w:line="240" w:lineRule="exact"/>
              <w:jc w:val="both"/>
            </w:pPr>
            <w:r>
              <w:t xml:space="preserve">23. комбинированный валик </w:t>
            </w:r>
            <w:r>
              <w:rPr>
                <w:lang w:val="en-US"/>
              </w:rPr>
              <w:t>I</w:t>
            </w:r>
            <w:r w:rsidRPr="00B76A02">
              <w:t xml:space="preserve">, </w:t>
            </w:r>
            <w:r>
              <w:rPr>
                <w:lang w:val="en-US"/>
              </w:rPr>
              <w:t>III</w:t>
            </w:r>
            <w:r w:rsidRPr="00B76A02">
              <w:t xml:space="preserve"> </w:t>
            </w:r>
            <w:r>
              <w:t xml:space="preserve">и </w:t>
            </w:r>
            <w:r>
              <w:rPr>
                <w:lang w:val="en-US"/>
              </w:rPr>
              <w:t>V</w:t>
            </w:r>
            <w:r>
              <w:t>, кат.№21401-0244 – 8шт;</w:t>
            </w:r>
          </w:p>
          <w:p w:rsidR="00CC2050" w:rsidRPr="00B76A02" w:rsidRDefault="00CC2050" w:rsidP="00CC2050">
            <w:pPr>
              <w:spacing w:line="240" w:lineRule="exact"/>
              <w:jc w:val="both"/>
            </w:pPr>
            <w:r>
              <w:t xml:space="preserve">24. комбинированный валик </w:t>
            </w:r>
            <w:r>
              <w:rPr>
                <w:lang w:val="en-US"/>
              </w:rPr>
              <w:t>II</w:t>
            </w:r>
            <w:r w:rsidRPr="00B76A02">
              <w:t xml:space="preserve"> </w:t>
            </w:r>
            <w:r>
              <w:t xml:space="preserve">и </w:t>
            </w:r>
            <w:r>
              <w:rPr>
                <w:lang w:val="en-US"/>
              </w:rPr>
              <w:t>VI</w:t>
            </w:r>
            <w:r>
              <w:t>, кат.№21401-0243 – 2шт;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right="-1" w:firstLine="0"/>
            </w:pPr>
            <w:r>
              <w:t xml:space="preserve">25. комбинированный валик </w:t>
            </w:r>
            <w:r>
              <w:rPr>
                <w:lang w:val="en-US"/>
              </w:rPr>
              <w:t>IV</w:t>
            </w:r>
            <w:r>
              <w:t>, кат.№21401-0222 – 1шт;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right="-1" w:firstLine="0"/>
            </w:pPr>
            <w:r>
              <w:t>26. тесемочный вал (верхний), комплект, кат.№21401-0394 – 5шт;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lastRenderedPageBreak/>
              <w:t>27. тесемочный вал (нижний), комплект, кат.№21401-0395 – 5шт;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 xml:space="preserve">28. листовая пружина, кат.№21401-1453 – 20шт; </w:t>
            </w:r>
          </w:p>
          <w:p w:rsidR="00CC2050" w:rsidRPr="0023622C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 xml:space="preserve">29. </w:t>
            </w:r>
            <w:r w:rsidRPr="0023622C">
              <w:t xml:space="preserve"> </w:t>
            </w:r>
            <w:r>
              <w:t>удерживающий язычок, кат.№21401-0179 – 5шт;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30. пружина растяжения для удерживающего язычка, кат.№21401-0186 – 6шт;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31. промежуточная шестерня, кат.№21401-0167 – 1шт;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32. питающий валик, кат.№21401-0007 – 2шт;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33. направляющее устройство, кат.№21401-0009 – 3шт;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34. пружина растяжения, кат.№21401-0189 – 6шт;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35. промежуточная шестерня (15 зубьев), кат.№21401-0043 – 5шт;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36. промежуточная шестерня, кат.№21401-0504 – 4шт;</w:t>
            </w:r>
          </w:p>
          <w:p w:rsidR="00CC2050" w:rsidRDefault="00CC2050" w:rsidP="00CC2050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 xml:space="preserve">37. </w:t>
            </w:r>
            <w:r w:rsidR="0042353B">
              <w:t xml:space="preserve">фальцевальный карман </w:t>
            </w:r>
            <w:r w:rsidR="0042353B">
              <w:rPr>
                <w:lang w:val="en-US"/>
              </w:rPr>
              <w:t>I</w:t>
            </w:r>
            <w:r w:rsidR="0042353B">
              <w:t xml:space="preserve"> длинный, кат.№21401-0417К – 5шт;</w:t>
            </w:r>
          </w:p>
          <w:p w:rsidR="0042353B" w:rsidRDefault="0042353B" w:rsidP="0042353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 xml:space="preserve">38. фальцевальный карман </w:t>
            </w:r>
            <w:r>
              <w:rPr>
                <w:lang w:val="en-US"/>
              </w:rPr>
              <w:t>II</w:t>
            </w:r>
            <w:r>
              <w:t xml:space="preserve"> короткий, кат.№21401-0419К – 5шт;</w:t>
            </w:r>
          </w:p>
          <w:p w:rsidR="0042353B" w:rsidRPr="0042353B" w:rsidRDefault="0042353B" w:rsidP="0042353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 xml:space="preserve">39. фальцевальный карман </w:t>
            </w:r>
            <w:r>
              <w:rPr>
                <w:lang w:val="en-US"/>
              </w:rPr>
              <w:t>III</w:t>
            </w:r>
            <w:r>
              <w:t xml:space="preserve"> короткий, кат.№21401-0419К – 5шт</w:t>
            </w:r>
            <w:r w:rsidRPr="0042353B">
              <w:t xml:space="preserve"> 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lastRenderedPageBreak/>
              <w:t>5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819" w:type="dxa"/>
          </w:tcPr>
          <w:p w:rsidR="009E4801" w:rsidRPr="0023622C" w:rsidRDefault="00E00647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23622C">
              <w:t>Место поставки: г</w:t>
            </w:r>
            <w:proofErr w:type="gramStart"/>
            <w:r w:rsidR="009E4801" w:rsidRPr="0023622C">
              <w:t>.Б</w:t>
            </w:r>
            <w:proofErr w:type="gramEnd"/>
            <w:r w:rsidR="009E4801" w:rsidRPr="0023622C">
              <w:t>орисов, ул.Чапаева, 64</w:t>
            </w:r>
          </w:p>
          <w:p w:rsidR="00E00647" w:rsidRPr="0023622C" w:rsidRDefault="00E00647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23622C">
              <w:t xml:space="preserve">Условия поставки: склад Заказчика </w:t>
            </w:r>
          </w:p>
          <w:p w:rsidR="00360A7F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rFonts w:eastAsia="MS Minngs"/>
              </w:rPr>
            </w:pPr>
            <w:r w:rsidRPr="0023622C">
              <w:rPr>
                <w:rFonts w:eastAsia="MS Minngs"/>
                <w:lang w:val="en-US"/>
              </w:rPr>
              <w:t>CIP</w:t>
            </w:r>
            <w:r w:rsidR="0042353B">
              <w:rPr>
                <w:rFonts w:eastAsia="MS Minngs"/>
              </w:rPr>
              <w:t xml:space="preserve">, </w:t>
            </w:r>
            <w:r w:rsidR="0042353B">
              <w:rPr>
                <w:rFonts w:eastAsia="MS Minngs"/>
                <w:lang w:val="en-US"/>
              </w:rPr>
              <w:t>DAP</w:t>
            </w:r>
            <w:r w:rsidR="0042353B" w:rsidRPr="0042353B">
              <w:rPr>
                <w:rFonts w:eastAsia="MS Minngs"/>
              </w:rPr>
              <w:t xml:space="preserve">, </w:t>
            </w:r>
            <w:r w:rsidR="0042353B">
              <w:rPr>
                <w:rFonts w:eastAsia="MS Minngs"/>
                <w:lang w:val="en-US"/>
              </w:rPr>
              <w:t>CPT</w:t>
            </w:r>
            <w:r w:rsidRPr="0023622C">
              <w:rPr>
                <w:rFonts w:eastAsia="MS Minngs"/>
              </w:rPr>
              <w:t xml:space="preserve"> </w:t>
            </w:r>
            <w:r w:rsidR="0042353B">
              <w:rPr>
                <w:rFonts w:eastAsia="MS Minngs"/>
              </w:rPr>
              <w:t>Минск</w:t>
            </w:r>
            <w:r w:rsidRPr="0023622C">
              <w:rPr>
                <w:rFonts w:eastAsia="MS Minngs"/>
              </w:rPr>
              <w:t xml:space="preserve"> для нерезидентов РБ</w:t>
            </w:r>
          </w:p>
          <w:p w:rsidR="00F31C40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rFonts w:eastAsia="MS Minngs"/>
              </w:rPr>
            </w:pPr>
            <w:r w:rsidRPr="0023622C">
              <w:rPr>
                <w:rFonts w:eastAsia="MS Minngs"/>
                <w:lang w:val="en-US"/>
              </w:rPr>
              <w:t>DDP</w:t>
            </w:r>
            <w:r w:rsidRPr="0023622C">
              <w:rPr>
                <w:rFonts w:eastAsia="MS Minngs"/>
              </w:rPr>
              <w:t xml:space="preserve"> Борисов для резидентов РБ</w:t>
            </w:r>
          </w:p>
          <w:p w:rsidR="009E4801" w:rsidRPr="0023622C" w:rsidRDefault="00E00647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23622C">
              <w:t>Срок поставки –</w:t>
            </w:r>
            <w:r w:rsidR="00360A7F" w:rsidRPr="0023622C">
              <w:t xml:space="preserve"> </w:t>
            </w:r>
            <w:r w:rsidR="004F0462" w:rsidRPr="0023622C">
              <w:t>предложение поставщика</w:t>
            </w:r>
            <w:r w:rsidR="0057699D">
              <w:t>, но не более 4х месяцев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6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Форма, сроки и порядок оплаты товара (работы, услуги)</w:t>
            </w:r>
          </w:p>
        </w:tc>
        <w:tc>
          <w:tcPr>
            <w:tcW w:w="4819" w:type="dxa"/>
          </w:tcPr>
          <w:p w:rsidR="009E4801" w:rsidRPr="0023622C" w:rsidRDefault="00F67EBF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</w:t>
            </w:r>
            <w:r w:rsidR="008D2884" w:rsidRPr="0023622C">
              <w:t xml:space="preserve">редложение поставщика </w:t>
            </w:r>
            <w:r w:rsidR="000523E5" w:rsidRPr="0023622C">
              <w:t xml:space="preserve"> (критерий оценки)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7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819" w:type="dxa"/>
          </w:tcPr>
          <w:p w:rsidR="009E4801" w:rsidRPr="0023622C" w:rsidRDefault="009E4801" w:rsidP="0042353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В окончательную  цену предложения должно быть включено: стоимость товара,</w:t>
            </w:r>
            <w:r w:rsidR="001803DD" w:rsidRPr="0023622C">
              <w:t xml:space="preserve">  </w:t>
            </w:r>
            <w:r w:rsidRPr="0023622C">
              <w:t xml:space="preserve"> доставка на склад покупателя и другие обязательные платежи.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8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23622C">
              <w:t xml:space="preserve">Проект договора на закупку или его условия, срок его заключения </w:t>
            </w:r>
          </w:p>
        </w:tc>
        <w:tc>
          <w:tcPr>
            <w:tcW w:w="4819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Договор заключается в срок не ранее чем через </w:t>
            </w:r>
            <w:r w:rsidR="00360A7F" w:rsidRPr="0023622C">
              <w:t>3</w:t>
            </w:r>
            <w:r w:rsidRPr="0023622C">
              <w:t xml:space="preserve"> рабочих дня со дня извещения участников о результате проведения процедуры закупки.</w:t>
            </w:r>
          </w:p>
          <w:p w:rsidR="009E4801" w:rsidRPr="0023622C" w:rsidRDefault="004F0462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9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819" w:type="dxa"/>
          </w:tcPr>
          <w:p w:rsidR="004F0462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Участник подает предложение </w:t>
            </w:r>
            <w:proofErr w:type="gramStart"/>
            <w:r w:rsidRPr="0023622C">
              <w:t>в</w:t>
            </w:r>
            <w:proofErr w:type="gramEnd"/>
            <w:r w:rsidRPr="0023622C">
              <w:t xml:space="preserve"> </w:t>
            </w:r>
          </w:p>
          <w:p w:rsidR="00F31C40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электронном </w:t>
            </w:r>
            <w:proofErr w:type="gramStart"/>
            <w:r w:rsidRPr="0023622C">
              <w:t>виде</w:t>
            </w:r>
            <w:proofErr w:type="gramEnd"/>
            <w:r w:rsidRPr="0023622C">
              <w:t xml:space="preserve"> на электронный адрес: </w:t>
            </w:r>
            <w:hyperlink r:id="rId6" w:history="1">
              <w:r w:rsidRPr="0023622C">
                <w:rPr>
                  <w:rStyle w:val="ab"/>
                  <w:u w:val="none"/>
                  <w:lang w:val="en-US"/>
                </w:rPr>
                <w:t>aho</w:t>
              </w:r>
              <w:r w:rsidRPr="0023622C">
                <w:rPr>
                  <w:rStyle w:val="ab"/>
                  <w:u w:val="none"/>
                </w:rPr>
                <w:t>.</w:t>
              </w:r>
              <w:r w:rsidRPr="0023622C">
                <w:rPr>
                  <w:rStyle w:val="ab"/>
                  <w:u w:val="none"/>
                  <w:lang w:val="en-US"/>
                </w:rPr>
                <w:t>zakupki</w:t>
              </w:r>
              <w:r w:rsidRPr="0023622C">
                <w:rPr>
                  <w:rStyle w:val="ab"/>
                  <w:u w:val="none"/>
                </w:rPr>
                <w:t>_</w:t>
              </w:r>
              <w:r w:rsidRPr="0023622C">
                <w:rPr>
                  <w:rStyle w:val="ab"/>
                  <w:u w:val="none"/>
                  <w:lang w:val="en-US"/>
                </w:rPr>
                <w:t>oz</w:t>
              </w:r>
              <w:r w:rsidRPr="0023622C">
                <w:rPr>
                  <w:rStyle w:val="ab"/>
                  <w:u w:val="none"/>
                </w:rPr>
                <w:t>@</w:t>
              </w:r>
              <w:r w:rsidRPr="0023622C">
                <w:rPr>
                  <w:rStyle w:val="ab"/>
                  <w:u w:val="none"/>
                  <w:lang w:val="en-US"/>
                </w:rPr>
                <w:t>borimed</w:t>
              </w:r>
              <w:r w:rsidRPr="0023622C">
                <w:rPr>
                  <w:rStyle w:val="ab"/>
                  <w:u w:val="none"/>
                </w:rPr>
                <w:t>.</w:t>
              </w:r>
              <w:r w:rsidRPr="0023622C">
                <w:rPr>
                  <w:rStyle w:val="ab"/>
                  <w:u w:val="none"/>
                  <w:lang w:val="en-US"/>
                </w:rPr>
                <w:t>com</w:t>
              </w:r>
            </w:hyperlink>
            <w:r w:rsidRPr="0023622C">
              <w:t xml:space="preserve">. </w:t>
            </w:r>
          </w:p>
          <w:p w:rsidR="00F31C40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 xml:space="preserve">В теме письма должно быть указано:           «Отдел ОГМ, конкурентный лист №2022 - ________– закупка </w:t>
            </w:r>
            <w:r w:rsidR="005C7C5F" w:rsidRPr="0023622C">
              <w:t xml:space="preserve">запасных частей </w:t>
            </w:r>
            <w:r w:rsidR="0042353B">
              <w:t xml:space="preserve">форматно-фальцевальных аппаратов </w:t>
            </w:r>
            <w:r w:rsidR="0042353B">
              <w:rPr>
                <w:lang w:val="en-US"/>
              </w:rPr>
              <w:t>FA</w:t>
            </w:r>
            <w:r w:rsidR="0042353B" w:rsidRPr="00E926C3">
              <w:t>21/4</w:t>
            </w:r>
            <w:r w:rsidRPr="0023622C">
              <w:t>. Подача предложений – до 13.00 «</w:t>
            </w:r>
            <w:r w:rsidR="0042353B">
              <w:t>12</w:t>
            </w:r>
            <w:r w:rsidRPr="0023622C">
              <w:t xml:space="preserve">»  </w:t>
            </w:r>
            <w:r w:rsidR="002D2939">
              <w:t>августа</w:t>
            </w:r>
            <w:r w:rsidRPr="0023622C">
              <w:t xml:space="preserve"> 2022 года.</w:t>
            </w:r>
          </w:p>
          <w:p w:rsidR="00F31C40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В предложении участника должно быть предоставлено:</w:t>
            </w:r>
          </w:p>
          <w:p w:rsidR="00F31C40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- коммерческое предложение (форма прилагается)</w:t>
            </w:r>
          </w:p>
          <w:p w:rsidR="00F31C40" w:rsidRPr="0023622C" w:rsidRDefault="00F31C40" w:rsidP="0023622C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23622C">
              <w:t>Цена конкурсного предложения  может  быть выражена в  белорусских рублях, долл</w:t>
            </w:r>
            <w:proofErr w:type="gramStart"/>
            <w:r w:rsidRPr="0023622C">
              <w:t>.С</w:t>
            </w:r>
            <w:proofErr w:type="gramEnd"/>
            <w:r w:rsidRPr="0023622C">
              <w:t>ША, евро</w:t>
            </w:r>
            <w:r w:rsidR="001803DD" w:rsidRPr="0023622C">
              <w:t xml:space="preserve">, </w:t>
            </w:r>
            <w:r w:rsidR="001803DD" w:rsidRPr="0023622C">
              <w:rPr>
                <w:lang w:val="en-US"/>
              </w:rPr>
              <w:t>RUB</w:t>
            </w:r>
            <w:r w:rsidRPr="0023622C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23622C" w:rsidRDefault="00F31C40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3622C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10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>Требования к участникам процедуры закупки</w:t>
            </w:r>
          </w:p>
        </w:tc>
        <w:tc>
          <w:tcPr>
            <w:tcW w:w="4819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proofErr w:type="gramStart"/>
            <w:r w:rsidRPr="0023622C">
              <w:t>В  соответствии с Постановлением Совета Министров Республики Беларусь от 15 марта 2012 г. N 229)</w:t>
            </w:r>
            <w:proofErr w:type="gramEnd"/>
          </w:p>
        </w:tc>
      </w:tr>
      <w:tr w:rsidR="009E4801" w:rsidRPr="0023622C" w:rsidTr="004F0462">
        <w:trPr>
          <w:trHeight w:val="1550"/>
        </w:trPr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23622C">
              <w:t>11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23622C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819" w:type="dxa"/>
          </w:tcPr>
          <w:p w:rsidR="005A2823" w:rsidRPr="005A2823" w:rsidRDefault="005A2823" w:rsidP="0023622C">
            <w:pPr>
              <w:spacing w:line="240" w:lineRule="exact"/>
              <w:ind w:left="33"/>
              <w:jc w:val="both"/>
            </w:pPr>
            <w:r w:rsidRPr="005A2823">
              <w:t>Документ, подтверждающий страну происхождения товара (для выполнения требований п.13</w:t>
            </w:r>
            <w:r>
              <w:t>)</w:t>
            </w:r>
            <w:r w:rsidRPr="005A2823">
              <w:t xml:space="preserve">. </w:t>
            </w:r>
          </w:p>
          <w:p w:rsidR="009E4801" w:rsidRPr="0023622C" w:rsidRDefault="00D72889" w:rsidP="0023622C">
            <w:pPr>
              <w:spacing w:line="240" w:lineRule="exact"/>
              <w:ind w:left="33"/>
              <w:jc w:val="both"/>
            </w:pPr>
            <w:r w:rsidRPr="0023622C">
              <w:t xml:space="preserve">Вышеуказанные запчасти   закупаются ввиду необходимости  обеспечения  совместимости  с ранее закупленным оборудованием </w:t>
            </w:r>
          </w:p>
        </w:tc>
      </w:tr>
      <w:tr w:rsidR="005A2823" w:rsidRPr="0023622C" w:rsidTr="004F0462">
        <w:tc>
          <w:tcPr>
            <w:tcW w:w="456" w:type="dxa"/>
          </w:tcPr>
          <w:p w:rsidR="005A2823" w:rsidRPr="0023622C" w:rsidRDefault="005A2823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rPr>
                <w:lang w:val="en-US"/>
              </w:rPr>
              <w:t>1</w:t>
            </w:r>
            <w:r w:rsidRPr="0023622C">
              <w:t>2</w:t>
            </w:r>
          </w:p>
        </w:tc>
        <w:tc>
          <w:tcPr>
            <w:tcW w:w="4472" w:type="dxa"/>
          </w:tcPr>
          <w:p w:rsidR="005A2823" w:rsidRPr="0023622C" w:rsidRDefault="005A2823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23622C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819" w:type="dxa"/>
          </w:tcPr>
          <w:p w:rsidR="005A2823" w:rsidRPr="00146D68" w:rsidRDefault="005A2823" w:rsidP="003511A3">
            <w:pPr>
              <w:widowControl w:val="0"/>
              <w:autoSpaceDE w:val="0"/>
              <w:autoSpaceDN w:val="0"/>
              <w:adjustRightInd w:val="0"/>
              <w:spacing w:line="220" w:lineRule="exact"/>
            </w:pPr>
            <w:r w:rsidRPr="00146D68">
              <w:rPr>
                <w:sz w:val="22"/>
                <w:szCs w:val="22"/>
              </w:rPr>
              <w:t>1.Наименьшая стоимость</w:t>
            </w:r>
          </w:p>
          <w:p w:rsidR="005A2823" w:rsidRPr="00146D68" w:rsidRDefault="005A2823" w:rsidP="003511A3">
            <w:pPr>
              <w:spacing w:line="220" w:lineRule="exact"/>
              <w:ind w:firstLine="709"/>
              <w:jc w:val="both"/>
              <w:rPr>
                <w:snapToGrid w:val="0"/>
              </w:rPr>
            </w:pPr>
            <w:r w:rsidRPr="00146D68">
              <w:rPr>
                <w:snapToGrid w:val="0"/>
                <w:sz w:val="22"/>
                <w:szCs w:val="22"/>
              </w:rPr>
              <w:t xml:space="preserve">Балл по данному критерию рассчитывается по формуле: = </w:t>
            </w:r>
            <w:proofErr w:type="spellStart"/>
            <w:r w:rsidRPr="00146D68">
              <w:rPr>
                <w:snapToGrid w:val="0"/>
                <w:sz w:val="22"/>
                <w:szCs w:val="22"/>
              </w:rPr>
              <w:t>Цм</w:t>
            </w:r>
            <w:proofErr w:type="spellEnd"/>
            <w:proofErr w:type="gramStart"/>
            <w:r w:rsidRPr="00146D68">
              <w:rPr>
                <w:snapToGrid w:val="0"/>
                <w:sz w:val="22"/>
                <w:szCs w:val="22"/>
                <w:lang w:val="en-US"/>
              </w:rPr>
              <w:t>in</w:t>
            </w:r>
            <w:proofErr w:type="gramEnd"/>
            <w:r w:rsidRPr="00146D68">
              <w:rPr>
                <w:snapToGrid w:val="0"/>
                <w:sz w:val="22"/>
                <w:szCs w:val="22"/>
              </w:rPr>
              <w:t xml:space="preserve"> / </w:t>
            </w:r>
            <w:proofErr w:type="spellStart"/>
            <w:r w:rsidRPr="00146D68">
              <w:rPr>
                <w:snapToGrid w:val="0"/>
                <w:sz w:val="22"/>
                <w:szCs w:val="22"/>
              </w:rPr>
              <w:t>Цо</w:t>
            </w:r>
            <w:proofErr w:type="spellEnd"/>
            <w:r w:rsidRPr="00146D68">
              <w:rPr>
                <w:snapToGrid w:val="0"/>
                <w:sz w:val="22"/>
                <w:szCs w:val="22"/>
              </w:rPr>
              <w:t>*</w:t>
            </w:r>
            <w:proofErr w:type="spellStart"/>
            <w:r w:rsidRPr="00146D68">
              <w:rPr>
                <w:snapToGrid w:val="0"/>
                <w:sz w:val="22"/>
                <w:szCs w:val="22"/>
              </w:rPr>
              <w:t>Укр</w:t>
            </w:r>
            <w:proofErr w:type="spellEnd"/>
          </w:p>
          <w:p w:rsidR="005A2823" w:rsidRPr="00146D68" w:rsidRDefault="005A2823" w:rsidP="003511A3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146D68">
              <w:rPr>
                <w:snapToGrid w:val="0"/>
                <w:sz w:val="22"/>
                <w:szCs w:val="22"/>
              </w:rPr>
              <w:t xml:space="preserve">Где </w:t>
            </w:r>
            <w:proofErr w:type="spellStart"/>
            <w:r w:rsidRPr="00146D68">
              <w:rPr>
                <w:snapToGrid w:val="0"/>
                <w:sz w:val="22"/>
                <w:szCs w:val="22"/>
              </w:rPr>
              <w:t>Цо</w:t>
            </w:r>
            <w:proofErr w:type="spellEnd"/>
            <w:r w:rsidRPr="00146D68">
              <w:rPr>
                <w:snapToGrid w:val="0"/>
                <w:sz w:val="22"/>
                <w:szCs w:val="22"/>
              </w:rPr>
              <w:t xml:space="preserve"> – стоимость предложения оцениваемого участника; </w:t>
            </w:r>
            <w:proofErr w:type="spellStart"/>
            <w:r w:rsidRPr="00146D68">
              <w:rPr>
                <w:snapToGrid w:val="0"/>
                <w:sz w:val="22"/>
                <w:szCs w:val="22"/>
              </w:rPr>
              <w:t>Цм</w:t>
            </w:r>
            <w:proofErr w:type="spellEnd"/>
            <w:proofErr w:type="gramStart"/>
            <w:r w:rsidRPr="00146D68">
              <w:rPr>
                <w:snapToGrid w:val="0"/>
                <w:sz w:val="22"/>
                <w:szCs w:val="22"/>
                <w:lang w:val="en-US"/>
              </w:rPr>
              <w:t>in</w:t>
            </w:r>
            <w:proofErr w:type="gramEnd"/>
            <w:r w:rsidRPr="00146D68">
              <w:rPr>
                <w:snapToGrid w:val="0"/>
                <w:sz w:val="22"/>
                <w:szCs w:val="22"/>
              </w:rPr>
              <w:t xml:space="preserve"> – минимальная стоимость из представленных предложений; </w:t>
            </w:r>
            <w:proofErr w:type="spellStart"/>
            <w:r w:rsidRPr="00146D68">
              <w:rPr>
                <w:snapToGrid w:val="0"/>
                <w:sz w:val="22"/>
                <w:szCs w:val="22"/>
              </w:rPr>
              <w:t>Укр</w:t>
            </w:r>
            <w:proofErr w:type="spellEnd"/>
            <w:r w:rsidRPr="00146D68">
              <w:rPr>
                <w:snapToGrid w:val="0"/>
                <w:sz w:val="22"/>
                <w:szCs w:val="22"/>
              </w:rPr>
              <w:t xml:space="preserve"> – удельный вес критерия оценки (0,9)</w:t>
            </w:r>
          </w:p>
          <w:p w:rsidR="005A2823" w:rsidRPr="00146D68" w:rsidRDefault="005A2823" w:rsidP="003511A3">
            <w:pPr>
              <w:widowControl w:val="0"/>
              <w:autoSpaceDE w:val="0"/>
              <w:autoSpaceDN w:val="0"/>
              <w:adjustRightInd w:val="0"/>
              <w:spacing w:line="220" w:lineRule="exact"/>
            </w:pPr>
            <w:r w:rsidRPr="00146D68">
              <w:rPr>
                <w:sz w:val="22"/>
                <w:szCs w:val="22"/>
              </w:rPr>
              <w:t>2. Наилучшие условия оплаты</w:t>
            </w:r>
          </w:p>
          <w:p w:rsidR="005A2823" w:rsidRPr="00146D68" w:rsidRDefault="005A2823" w:rsidP="003511A3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146D68">
              <w:rPr>
                <w:sz w:val="22"/>
                <w:szCs w:val="22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5A2823" w:rsidRPr="00146D68" w:rsidRDefault="005A2823" w:rsidP="003511A3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146D68">
              <w:rPr>
                <w:sz w:val="22"/>
                <w:szCs w:val="22"/>
              </w:rPr>
              <w:t>Участнику, предлагающему иные условия оплаты – 0,0</w:t>
            </w:r>
          </w:p>
          <w:p w:rsidR="005A2823" w:rsidRPr="00146D68" w:rsidRDefault="005A2823" w:rsidP="003511A3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146D68">
              <w:rPr>
                <w:sz w:val="22"/>
                <w:szCs w:val="22"/>
              </w:rPr>
              <w:t>Для приведения к единым условиям будет применяться курс валют по НБРБ на дату срока окончания подачи предложений.</w:t>
            </w:r>
          </w:p>
        </w:tc>
      </w:tr>
      <w:tr w:rsidR="005A2823" w:rsidRPr="0023622C" w:rsidTr="004F0462">
        <w:tc>
          <w:tcPr>
            <w:tcW w:w="456" w:type="dxa"/>
          </w:tcPr>
          <w:p w:rsidR="005A2823" w:rsidRPr="0023622C" w:rsidRDefault="005A2823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t>13</w:t>
            </w:r>
          </w:p>
        </w:tc>
        <w:tc>
          <w:tcPr>
            <w:tcW w:w="4472" w:type="dxa"/>
          </w:tcPr>
          <w:p w:rsidR="005A2823" w:rsidRPr="0023622C" w:rsidRDefault="005A2823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23622C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819" w:type="dxa"/>
          </w:tcPr>
          <w:p w:rsidR="005A2823" w:rsidRDefault="005A2823" w:rsidP="003511A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Устанавливаются в соответствии с п.2.18 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DE1166" w:rsidRPr="0023622C" w:rsidTr="004F0462">
        <w:tc>
          <w:tcPr>
            <w:tcW w:w="456" w:type="dxa"/>
          </w:tcPr>
          <w:p w:rsidR="00DE1166" w:rsidRPr="0023622C" w:rsidRDefault="00DE1166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t>14</w:t>
            </w:r>
          </w:p>
        </w:tc>
        <w:tc>
          <w:tcPr>
            <w:tcW w:w="4472" w:type="dxa"/>
          </w:tcPr>
          <w:p w:rsidR="00DE1166" w:rsidRPr="0023622C" w:rsidRDefault="00DE1166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23622C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819" w:type="dxa"/>
          </w:tcPr>
          <w:p w:rsidR="00DE1166" w:rsidRPr="00146D68" w:rsidRDefault="005A2823" w:rsidP="00146D68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>
              <w:t>Не применяется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23622C">
              <w:t>16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23622C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819" w:type="dxa"/>
          </w:tcPr>
          <w:p w:rsidR="009E4801" w:rsidRPr="0023622C" w:rsidRDefault="0042353B" w:rsidP="0042353B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38 214,00</w:t>
            </w:r>
            <w:r w:rsidR="004F0462" w:rsidRPr="0023622C">
              <w:rPr>
                <w:rStyle w:val="h-normal"/>
                <w:rFonts w:eastAsiaTheme="majorEastAsia"/>
              </w:rPr>
              <w:t xml:space="preserve"> </w:t>
            </w:r>
            <w:r w:rsidR="00146D68">
              <w:rPr>
                <w:rStyle w:val="h-normal"/>
                <w:rFonts w:eastAsiaTheme="majorEastAsia"/>
              </w:rPr>
              <w:t>евро</w:t>
            </w:r>
            <w:r w:rsidR="004F0462" w:rsidRPr="0023622C">
              <w:rPr>
                <w:rStyle w:val="h-normal"/>
                <w:rFonts w:eastAsiaTheme="majorEastAsia"/>
              </w:rPr>
              <w:t xml:space="preserve">, в эквиваленте  </w:t>
            </w:r>
            <w:r>
              <w:rPr>
                <w:rStyle w:val="h-normal"/>
                <w:rFonts w:eastAsiaTheme="majorEastAsia"/>
              </w:rPr>
              <w:t>100 000</w:t>
            </w:r>
            <w:r w:rsidR="00146D68">
              <w:rPr>
                <w:rStyle w:val="h-normal"/>
                <w:rFonts w:eastAsiaTheme="majorEastAsia"/>
              </w:rPr>
              <w:t>,00</w:t>
            </w:r>
            <w:r w:rsidR="004F0462" w:rsidRPr="0023622C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9E4801" w:rsidRPr="0023622C" w:rsidTr="004F0462">
        <w:tc>
          <w:tcPr>
            <w:tcW w:w="456" w:type="dxa"/>
          </w:tcPr>
          <w:p w:rsidR="009E4801" w:rsidRPr="0023622C" w:rsidRDefault="009E4801" w:rsidP="0023622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23622C">
              <w:t>17</w:t>
            </w:r>
          </w:p>
        </w:tc>
        <w:tc>
          <w:tcPr>
            <w:tcW w:w="4472" w:type="dxa"/>
          </w:tcPr>
          <w:p w:rsidR="009E4801" w:rsidRPr="0023622C" w:rsidRDefault="009E4801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23622C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819" w:type="dxa"/>
          </w:tcPr>
          <w:p w:rsidR="009E4801" w:rsidRPr="0023622C" w:rsidRDefault="004F0462" w:rsidP="0023622C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23622C">
              <w:t>В Регистре производители производящие товары, аналогичные подлежащим закупке, отсутствуют.</w:t>
            </w:r>
          </w:p>
        </w:tc>
      </w:tr>
    </w:tbl>
    <w:p w:rsidR="00D72889" w:rsidRDefault="00D72889" w:rsidP="006C0AE8">
      <w:pPr>
        <w:pStyle w:val="a7"/>
        <w:ind w:firstLine="0"/>
        <w:rPr>
          <w:sz w:val="24"/>
          <w:szCs w:val="24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Pr="00930C88" w:rsidRDefault="005A2823" w:rsidP="00D72889">
      <w:pPr>
        <w:pStyle w:val="a7"/>
        <w:ind w:firstLine="0"/>
      </w:pPr>
      <w:r>
        <w:rPr>
          <w:sz w:val="24"/>
          <w:szCs w:val="24"/>
        </w:rPr>
        <w:t>Зам. 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="00C548A6"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="00C548A6" w:rsidRPr="00930C88">
        <w:rPr>
          <w:sz w:val="24"/>
          <w:szCs w:val="24"/>
        </w:rPr>
        <w:t xml:space="preserve">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</w:t>
      </w:r>
      <w:r w:rsidR="000D360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Ю.Е.Черныш</w:t>
      </w:r>
    </w:p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savePreviewPicture/>
  <w:compat/>
  <w:rsids>
    <w:rsidRoot w:val="006C0AE8"/>
    <w:rsid w:val="000038EF"/>
    <w:rsid w:val="000148EF"/>
    <w:rsid w:val="0002619A"/>
    <w:rsid w:val="00031E97"/>
    <w:rsid w:val="00040C3C"/>
    <w:rsid w:val="000523E5"/>
    <w:rsid w:val="000A04DE"/>
    <w:rsid w:val="000B729F"/>
    <w:rsid w:val="000C100E"/>
    <w:rsid w:val="000D360D"/>
    <w:rsid w:val="000E278B"/>
    <w:rsid w:val="000F1C58"/>
    <w:rsid w:val="000F4C88"/>
    <w:rsid w:val="00100B80"/>
    <w:rsid w:val="001275E9"/>
    <w:rsid w:val="00146D68"/>
    <w:rsid w:val="001761A1"/>
    <w:rsid w:val="001803DD"/>
    <w:rsid w:val="001944FD"/>
    <w:rsid w:val="001E0CD1"/>
    <w:rsid w:val="00202734"/>
    <w:rsid w:val="0023622C"/>
    <w:rsid w:val="00261382"/>
    <w:rsid w:val="00271F7C"/>
    <w:rsid w:val="002D2939"/>
    <w:rsid w:val="002F216A"/>
    <w:rsid w:val="00312C85"/>
    <w:rsid w:val="00334806"/>
    <w:rsid w:val="00335303"/>
    <w:rsid w:val="00340D04"/>
    <w:rsid w:val="00360A7F"/>
    <w:rsid w:val="00370A4D"/>
    <w:rsid w:val="00373045"/>
    <w:rsid w:val="00395770"/>
    <w:rsid w:val="003D0263"/>
    <w:rsid w:val="00406CF8"/>
    <w:rsid w:val="0042046C"/>
    <w:rsid w:val="004234C3"/>
    <w:rsid w:val="0042353B"/>
    <w:rsid w:val="0045106E"/>
    <w:rsid w:val="004A44E3"/>
    <w:rsid w:val="004C5A82"/>
    <w:rsid w:val="004F0462"/>
    <w:rsid w:val="00511C1D"/>
    <w:rsid w:val="005176FC"/>
    <w:rsid w:val="0057699D"/>
    <w:rsid w:val="00596C37"/>
    <w:rsid w:val="005A2823"/>
    <w:rsid w:val="005C7C5F"/>
    <w:rsid w:val="00624B4B"/>
    <w:rsid w:val="0063283A"/>
    <w:rsid w:val="006715A3"/>
    <w:rsid w:val="0068683D"/>
    <w:rsid w:val="00695244"/>
    <w:rsid w:val="006961A8"/>
    <w:rsid w:val="006B4257"/>
    <w:rsid w:val="006B5DDD"/>
    <w:rsid w:val="006C0AE8"/>
    <w:rsid w:val="006F19A7"/>
    <w:rsid w:val="006F7659"/>
    <w:rsid w:val="00704174"/>
    <w:rsid w:val="007256EF"/>
    <w:rsid w:val="00731C62"/>
    <w:rsid w:val="00731CD1"/>
    <w:rsid w:val="00761567"/>
    <w:rsid w:val="00783DEE"/>
    <w:rsid w:val="007D23FE"/>
    <w:rsid w:val="007D3EF4"/>
    <w:rsid w:val="007D447E"/>
    <w:rsid w:val="007E6015"/>
    <w:rsid w:val="007E6B1A"/>
    <w:rsid w:val="007E7451"/>
    <w:rsid w:val="007F2A63"/>
    <w:rsid w:val="00817171"/>
    <w:rsid w:val="008447BC"/>
    <w:rsid w:val="0085228F"/>
    <w:rsid w:val="008A25DA"/>
    <w:rsid w:val="008A4567"/>
    <w:rsid w:val="008D2884"/>
    <w:rsid w:val="008E4FC6"/>
    <w:rsid w:val="009246DE"/>
    <w:rsid w:val="00930C88"/>
    <w:rsid w:val="00981506"/>
    <w:rsid w:val="00994FB3"/>
    <w:rsid w:val="009E4801"/>
    <w:rsid w:val="00A61343"/>
    <w:rsid w:val="00A7323A"/>
    <w:rsid w:val="00AB5896"/>
    <w:rsid w:val="00AD155A"/>
    <w:rsid w:val="00AE7195"/>
    <w:rsid w:val="00AE747E"/>
    <w:rsid w:val="00AF1692"/>
    <w:rsid w:val="00B24B4E"/>
    <w:rsid w:val="00B255FB"/>
    <w:rsid w:val="00B617BC"/>
    <w:rsid w:val="00B61B94"/>
    <w:rsid w:val="00B76A02"/>
    <w:rsid w:val="00B95B45"/>
    <w:rsid w:val="00BA3841"/>
    <w:rsid w:val="00BC4322"/>
    <w:rsid w:val="00BD4331"/>
    <w:rsid w:val="00C033E8"/>
    <w:rsid w:val="00C509CD"/>
    <w:rsid w:val="00C548A6"/>
    <w:rsid w:val="00C5598D"/>
    <w:rsid w:val="00C74A08"/>
    <w:rsid w:val="00C87816"/>
    <w:rsid w:val="00C901AE"/>
    <w:rsid w:val="00CC2050"/>
    <w:rsid w:val="00CD400E"/>
    <w:rsid w:val="00CF7E2E"/>
    <w:rsid w:val="00D31BCE"/>
    <w:rsid w:val="00D42E20"/>
    <w:rsid w:val="00D62889"/>
    <w:rsid w:val="00D72889"/>
    <w:rsid w:val="00D72BFA"/>
    <w:rsid w:val="00D82768"/>
    <w:rsid w:val="00DC3B3A"/>
    <w:rsid w:val="00DC453C"/>
    <w:rsid w:val="00DD79E0"/>
    <w:rsid w:val="00DE1166"/>
    <w:rsid w:val="00DE781A"/>
    <w:rsid w:val="00E00647"/>
    <w:rsid w:val="00E10718"/>
    <w:rsid w:val="00E20972"/>
    <w:rsid w:val="00E61C8D"/>
    <w:rsid w:val="00E926C3"/>
    <w:rsid w:val="00ED05EF"/>
    <w:rsid w:val="00EE22F5"/>
    <w:rsid w:val="00EF03FF"/>
    <w:rsid w:val="00F304B1"/>
    <w:rsid w:val="00F318BE"/>
    <w:rsid w:val="00F31C40"/>
    <w:rsid w:val="00F67EBF"/>
    <w:rsid w:val="00F84B04"/>
    <w:rsid w:val="00FB6FCC"/>
    <w:rsid w:val="00FC07E4"/>
    <w:rsid w:val="00FC77E5"/>
    <w:rsid w:val="00FD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hAnsi="Calibri" w:cs="Calibri"/>
    </w:rPr>
  </w:style>
  <w:style w:type="character" w:customStyle="1" w:styleId="FontStyle16">
    <w:name w:val="Font Style16"/>
    <w:uiPriority w:val="99"/>
    <w:rsid w:val="007D23FE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7D23FE"/>
    <w:rPr>
      <w:rFonts w:ascii="Times New Roman" w:hAnsi="Times New Roman"/>
      <w:sz w:val="26"/>
    </w:rPr>
  </w:style>
  <w:style w:type="character" w:styleId="af2">
    <w:name w:val="Emphasis"/>
    <w:basedOn w:val="a0"/>
    <w:uiPriority w:val="20"/>
    <w:qFormat/>
    <w:rsid w:val="00EE22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10BA-0EFC-4E3C-9FEF-94565ED9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7</cp:revision>
  <cp:lastPrinted>2022-07-29T12:18:00Z</cp:lastPrinted>
  <dcterms:created xsi:type="dcterms:W3CDTF">2022-07-29T11:19:00Z</dcterms:created>
  <dcterms:modified xsi:type="dcterms:W3CDTF">2022-08-05T06:15:00Z</dcterms:modified>
</cp:coreProperties>
</file>