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6A32E2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7305A1" w:rsidRDefault="001E1A75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Пылесос для сухой уборки помещений</w:t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№1 - 2шт</w:t>
            </w:r>
          </w:p>
          <w:p w:rsidR="001E1A75" w:rsidRPr="004D60E0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№2 – 2шт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BA3841" w:rsidRPr="006C4C37" w:rsidRDefault="006C4C37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C4C37">
              <w:t>27.51.21.250</w:t>
            </w:r>
          </w:p>
          <w:p w:rsidR="006C4C37" w:rsidRPr="006C4C37" w:rsidRDefault="006C4C37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C4C37">
              <w:t>Пылесосы бытовые со встроенным электродвигателем прочие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760CC4" w:rsidRPr="0059710E" w:rsidTr="00760CC4">
        <w:tc>
          <w:tcPr>
            <w:tcW w:w="456" w:type="dxa"/>
          </w:tcPr>
          <w:p w:rsidR="00760CC4" w:rsidRPr="004D60E0" w:rsidRDefault="00760CC4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4614" w:type="dxa"/>
          </w:tcPr>
          <w:p w:rsidR="00760CC4" w:rsidRDefault="00760CC4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t>:</w:t>
            </w:r>
            <w:proofErr w:type="gramEnd"/>
          </w:p>
        </w:tc>
        <w:tc>
          <w:tcPr>
            <w:tcW w:w="4501" w:type="dxa"/>
          </w:tcPr>
          <w:p w:rsidR="001E1A75" w:rsidRDefault="001E1A75" w:rsidP="00BE727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 Технические требования:</w:t>
            </w:r>
          </w:p>
          <w:p w:rsidR="0059710E" w:rsidRDefault="001E1A75" w:rsidP="00BE727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2621C">
              <w:rPr>
                <w:u w:val="single"/>
              </w:rPr>
              <w:t>1.1. Лот №1 - Пылесосы для сухой уборки помещений</w:t>
            </w:r>
            <w:r>
              <w:t>:</w:t>
            </w:r>
          </w:p>
          <w:p w:rsidR="001E1A75" w:rsidRDefault="001E1A75" w:rsidP="00BE727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1.1.1. Объем контейнера - не более 25л.</w:t>
            </w:r>
          </w:p>
          <w:p w:rsidR="001E1A75" w:rsidRDefault="001E1A75" w:rsidP="00BE727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1.1.2. Уровень вакуума - не менее 25кПа.</w:t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1.1.3.  Материал бака и фильтрующей камеры  - AISI 304.</w:t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1.1.4. Класс защиты электрооборудования - IP55</w:t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1.1.5. Основной фильтр – карманный,  категории М/1 (антистатический)</w:t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1.1.6. </w:t>
            </w:r>
            <w:proofErr w:type="gramStart"/>
            <w:r>
              <w:t>Выхлопные</w:t>
            </w:r>
            <w:proofErr w:type="gramEnd"/>
            <w:r>
              <w:t xml:space="preserve"> фильтра - HEPA Н14. </w:t>
            </w:r>
            <w:r>
              <w:tab/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1.1.7. Воздушный поток  не менее 200м³/ч.</w:t>
            </w:r>
          </w:p>
          <w:p w:rsidR="001E1A75" w:rsidRDefault="001E1A75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1.1.8.Площадь основной фильтрации не менее 12 000см².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1.1.9</w:t>
            </w:r>
            <w:r w:rsidR="001E1A75">
              <w:t>. Электропитание: 380В, 50Гц, мощность не более 1,8кВт.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</w:t>
            </w:r>
            <w:r w:rsidR="001E1A75">
              <w:t>10. Габаритные размеры: (</w:t>
            </w:r>
            <w:proofErr w:type="spellStart"/>
            <w:r w:rsidR="001E1A75">
              <w:t>ДхШхВ</w:t>
            </w:r>
            <w:proofErr w:type="spellEnd"/>
            <w:r w:rsidR="001E1A75">
              <w:t>) не более 900х550х1200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</w:t>
            </w:r>
            <w:r w:rsidR="001E1A75">
              <w:t>11.Набор аксессуаров для сухой уборки помещений</w:t>
            </w:r>
            <w:r>
              <w:t>: шланг, переходник, изогнутая трубка для напольных насадок, насадка для уборки пола, щелевая насадка, круглая насадка с ворсом</w:t>
            </w:r>
            <w:r w:rsidR="001E1A75">
              <w:t>.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</w:t>
            </w:r>
            <w:r w:rsidR="001E1A75">
              <w:t>12. Комплект запасных фильтров (основной</w:t>
            </w:r>
            <w:r>
              <w:t xml:space="preserve"> и</w:t>
            </w:r>
            <w:r w:rsidR="001E1A75">
              <w:t xml:space="preserve"> выхлопной - 1 </w:t>
            </w:r>
            <w:proofErr w:type="spellStart"/>
            <w:r w:rsidR="001E1A75">
              <w:t>компл</w:t>
            </w:r>
            <w:proofErr w:type="spellEnd"/>
            <w:r w:rsidR="001E1A75">
              <w:t>.)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</w:t>
            </w:r>
            <w:r w:rsidR="001E1A75">
              <w:t>13.Вес не более 75кг.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1.1.</w:t>
            </w:r>
            <w:r w:rsidR="001E1A75">
              <w:t xml:space="preserve">14. </w:t>
            </w:r>
            <w:proofErr w:type="gramStart"/>
            <w:r w:rsidR="001E1A75">
              <w:t>Передвижной</w:t>
            </w:r>
            <w:proofErr w:type="gramEnd"/>
            <w:r w:rsidR="001E1A75">
              <w:t xml:space="preserve"> на колесах.</w:t>
            </w:r>
          </w:p>
          <w:p w:rsidR="001E1A75" w:rsidRDefault="0012621C" w:rsidP="001E1A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2621C">
              <w:rPr>
                <w:u w:val="single"/>
              </w:rPr>
              <w:t>1.2. Лот №2 - Пылесосы для сухой уборки помещений</w:t>
            </w:r>
            <w:r>
              <w:t>: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1.2.1. Объем контейнера - не более 50л.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1.2.2. Уровень вакуума - не менее 25кПа.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1.2.3.  Материал бака и фильтрующей камеры  - AISI 304.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1.2.4. Класс защиты электрооборудования - IP55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lastRenderedPageBreak/>
              <w:t>1.2.5. Основной фильтр – карманный,  категории М/1 (антистатический)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1.2.6. </w:t>
            </w:r>
            <w:proofErr w:type="gramStart"/>
            <w:r>
              <w:t>Выхлопные</w:t>
            </w:r>
            <w:proofErr w:type="gramEnd"/>
            <w:r>
              <w:t xml:space="preserve"> фильтра - HEPA Н14. </w:t>
            </w:r>
            <w:r>
              <w:tab/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1.2.7. Воздушный поток  не менее 300м³/ч.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1.2.8.Площадь основной фильтрации не менее 19 500см².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1.2.9. Электропитание: 380В, 50Гц, мощность не более 2,2кВт.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1.2.10. Габаритные размеры: (</w:t>
            </w:r>
            <w:proofErr w:type="spellStart"/>
            <w:r>
              <w:t>ДхШхВ</w:t>
            </w:r>
            <w:proofErr w:type="spellEnd"/>
            <w:r>
              <w:t>) не более 880*930*1600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1.2.11.Набор аксессуаров для сухой уборки помещений: шланг, переходник, изогнутая трубка для напольных насадок, насадка для уборки пола, щелевая насадка, круглая насадка с ворсом.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1.2.12. Комплект запасных фильтров (основной и выхлопной - 1компл.)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1.2.13.Вес не более 115кг.</w:t>
            </w:r>
          </w:p>
          <w:p w:rsidR="001E1A75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1.2.14. </w:t>
            </w:r>
            <w:proofErr w:type="gramStart"/>
            <w:r>
              <w:t>Передвижной</w:t>
            </w:r>
            <w:proofErr w:type="gramEnd"/>
            <w:r>
              <w:t xml:space="preserve"> на колесах.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2. Общие требования: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2.1. Закупаемое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2.2. Максимальный уровень шума при любом режиме работы оборудования не более 80 </w:t>
            </w:r>
            <w:proofErr w:type="spellStart"/>
            <w:r>
              <w:t>дбА</w:t>
            </w:r>
            <w:proofErr w:type="spellEnd"/>
            <w:r>
              <w:t>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2.3. Гарантийный срок не менее 12 месяцев. Послегарантийное обслуживание.</w:t>
            </w:r>
          </w:p>
          <w:p w:rsidR="0012621C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12621C" w:rsidRPr="0059710E" w:rsidRDefault="0012621C" w:rsidP="001262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2621C">
              <w:t>Просим обратить внимание: 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</w:t>
            </w:r>
            <w:r w:rsidR="00FA67E2">
              <w:t xml:space="preserve"> – склад покупателя</w:t>
            </w:r>
            <w:r w:rsidRPr="004D60E0">
              <w:t>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BE7271" w:rsidRDefault="008A0B86" w:rsidP="00FA67E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 xml:space="preserve">предложение поставщика, но не </w:t>
            </w:r>
            <w:r w:rsidR="00760CC4">
              <w:t>позднее 31.12.2023</w:t>
            </w:r>
            <w:r w:rsidRPr="004D60E0">
              <w:t xml:space="preserve">.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  <w:r w:rsidR="00BE7271">
              <w:t xml:space="preserve"> (критерий оценки)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FA67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D04A9E">
              <w:t>,</w:t>
            </w:r>
            <w:r w:rsidRPr="004D60E0">
              <w:t xml:space="preserve"> </w:t>
            </w:r>
            <w:r w:rsidR="00D04A9E">
              <w:t>у</w:t>
            </w:r>
            <w:r w:rsidR="00300C7B" w:rsidRPr="004D60E0">
              <w:t>паковка, доставка</w:t>
            </w:r>
            <w:r w:rsidR="00FA67E2">
              <w:t>, набор аксессуаров.</w:t>
            </w:r>
            <w:r w:rsidR="00300C7B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 xml:space="preserve">Возможно признание победителем </w:t>
            </w:r>
            <w:r w:rsidRPr="006208CE">
              <w:rPr>
                <w:rStyle w:val="word-wrapper"/>
                <w:rFonts w:eastAsia="MS Mincho"/>
                <w:shd w:val="clear" w:color="auto" w:fill="FFFFFF"/>
              </w:rPr>
              <w:lastRenderedPageBreak/>
              <w:t>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FA67E2">
              <w:rPr>
                <w:b/>
              </w:rPr>
              <w:t>пылесосов для сухой уборки</w:t>
            </w:r>
            <w:r w:rsidRPr="004D60E0">
              <w:rPr>
                <w:b/>
              </w:rPr>
              <w:t>. Подача предложений – до 13.00 «</w:t>
            </w:r>
            <w:r w:rsidR="002A09CB">
              <w:rPr>
                <w:b/>
              </w:rPr>
              <w:t>17</w:t>
            </w:r>
            <w:bookmarkStart w:id="0" w:name="_GoBack"/>
            <w:bookmarkEnd w:id="0"/>
            <w:r w:rsidRPr="004D60E0">
              <w:rPr>
                <w:b/>
              </w:rPr>
              <w:t xml:space="preserve">» </w:t>
            </w:r>
            <w:r w:rsidR="00FA67E2">
              <w:rPr>
                <w:b/>
              </w:rPr>
              <w:t>августа</w:t>
            </w:r>
            <w:r w:rsidRPr="004D60E0">
              <w:rPr>
                <w:b/>
              </w:rPr>
              <w:t xml:space="preserve">  202</w:t>
            </w:r>
            <w:r w:rsidR="00D04A9E">
              <w:rPr>
                <w:b/>
              </w:rPr>
              <w:t>3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FA67E2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- коммерческое предложение</w:t>
            </w:r>
            <w:r w:rsidR="00FA67E2">
              <w:t xml:space="preserve"> с подробным описанием предлагаемого товара</w:t>
            </w:r>
          </w:p>
          <w:p w:rsidR="008A0B86" w:rsidRDefault="00FA67E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</w:t>
            </w:r>
            <w:r w:rsidR="008A0B86" w:rsidRPr="004D60E0">
              <w:t xml:space="preserve"> </w:t>
            </w:r>
            <w:r>
              <w:t xml:space="preserve">документы и сведения в соответствии с п.11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FA67E2" w:rsidRDefault="00FA67E2" w:rsidP="00BE7271">
            <w:pPr>
              <w:spacing w:line="240" w:lineRule="exact"/>
              <w:ind w:left="33"/>
              <w:jc w:val="both"/>
            </w:pPr>
            <w:r>
              <w:t>1. Копия свидетельства о регистрации юридического лица.</w:t>
            </w:r>
          </w:p>
          <w:p w:rsidR="00FA67E2" w:rsidRDefault="00FA67E2" w:rsidP="00FA67E2">
            <w:pPr>
              <w:spacing w:line="240" w:lineRule="exact"/>
              <w:ind w:left="33"/>
              <w:jc w:val="both"/>
            </w:pPr>
            <w:r>
              <w:t>2. Заявление участника об отсутствии задолженности по налогам, сборам (пошлинам), просроченной задолженности по бюджетным займам и бюджетным ссудам, задолженностям по платежам в бюджет в связи с неисполнением или ненадлежащем исполнением ранее заключенных договоров.</w:t>
            </w:r>
          </w:p>
          <w:p w:rsidR="00FA67E2" w:rsidRDefault="00FA67E2" w:rsidP="00FA67E2">
            <w:pPr>
              <w:spacing w:line="240" w:lineRule="exact"/>
              <w:ind w:left="33"/>
              <w:jc w:val="both"/>
            </w:pPr>
            <w:r>
              <w:t>3.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A67E2" w:rsidRDefault="00FA67E2" w:rsidP="00FA67E2">
            <w:pPr>
              <w:spacing w:line="240" w:lineRule="exact"/>
              <w:ind w:left="33"/>
              <w:jc w:val="both"/>
            </w:pPr>
            <w:r>
              <w:t xml:space="preserve">4. Документы или сведения, определяющие статус участника: производитель, официальный представитель, дилер, посредник и т.д. </w:t>
            </w:r>
          </w:p>
          <w:p w:rsidR="00BE7271" w:rsidRDefault="00FA67E2" w:rsidP="00FA67E2">
            <w:pPr>
              <w:spacing w:line="240" w:lineRule="exact"/>
              <w:ind w:left="33"/>
              <w:jc w:val="both"/>
            </w:pPr>
            <w:r>
              <w:t xml:space="preserve">5. Заявление участника о возможности сервисного обслуживания </w:t>
            </w:r>
            <w:r w:rsidR="006C4C37">
              <w:t>на территории РБ</w:t>
            </w:r>
            <w:r>
              <w:t xml:space="preserve"> в соответствии с требованиями фирмы производителя.</w:t>
            </w:r>
            <w:r w:rsidR="00BE7271">
              <w:t xml:space="preserve"> </w:t>
            </w:r>
          </w:p>
          <w:p w:rsidR="006C4C37" w:rsidRPr="00BE7271" w:rsidRDefault="006C4C37" w:rsidP="00FA67E2">
            <w:pPr>
              <w:spacing w:line="240" w:lineRule="exact"/>
              <w:ind w:left="33"/>
              <w:jc w:val="both"/>
            </w:pPr>
            <w:r>
              <w:t>6. Копия декларации о соответствии ЕАЭС.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FA67E2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FA67E2">
              <w:lastRenderedPageBreak/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D04A9E" w:rsidRPr="000A2074" w:rsidRDefault="00D04A9E" w:rsidP="00D04A9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8A0B86" w:rsidRPr="004D60E0" w:rsidRDefault="00D04A9E" w:rsidP="00D76E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8D68CD" w:rsidRPr="004D60E0" w:rsidTr="006B5DDD">
        <w:tc>
          <w:tcPr>
            <w:tcW w:w="456" w:type="dxa"/>
          </w:tcPr>
          <w:p w:rsidR="008D68CD" w:rsidRPr="004D60E0" w:rsidRDefault="008D68CD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D68CD" w:rsidRPr="004D60E0" w:rsidRDefault="008D68C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D68CD" w:rsidRPr="004D60E0" w:rsidRDefault="008D68CD" w:rsidP="00E73C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D68CD" w:rsidRPr="004D60E0" w:rsidTr="006B5DDD">
        <w:tc>
          <w:tcPr>
            <w:tcW w:w="456" w:type="dxa"/>
          </w:tcPr>
          <w:p w:rsidR="008D68CD" w:rsidRPr="004D60E0" w:rsidRDefault="008D68CD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16</w:t>
            </w:r>
          </w:p>
        </w:tc>
        <w:tc>
          <w:tcPr>
            <w:tcW w:w="4614" w:type="dxa"/>
          </w:tcPr>
          <w:p w:rsidR="008D68CD" w:rsidRPr="004D60E0" w:rsidRDefault="008D68CD" w:rsidP="008D68C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 xml:space="preserve">Доля белорусских товаров </w:t>
            </w:r>
          </w:p>
        </w:tc>
        <w:tc>
          <w:tcPr>
            <w:tcW w:w="4501" w:type="dxa"/>
          </w:tcPr>
          <w:p w:rsidR="008D68CD" w:rsidRPr="004D60E0" w:rsidRDefault="008D68CD" w:rsidP="00E73C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D68CD" w:rsidRPr="004D60E0" w:rsidTr="006B5DDD">
        <w:tc>
          <w:tcPr>
            <w:tcW w:w="456" w:type="dxa"/>
          </w:tcPr>
          <w:p w:rsidR="008D68CD" w:rsidRPr="004D60E0" w:rsidRDefault="008D68CD" w:rsidP="008D68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</w:t>
            </w:r>
            <w:r>
              <w:t>7</w:t>
            </w:r>
          </w:p>
        </w:tc>
        <w:tc>
          <w:tcPr>
            <w:tcW w:w="4614" w:type="dxa"/>
          </w:tcPr>
          <w:p w:rsidR="008D68CD" w:rsidRPr="004D60E0" w:rsidRDefault="008D68C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D68CD" w:rsidRDefault="008C5FDF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 xml:space="preserve">Лот №1 – 40 000,00 </w:t>
            </w:r>
            <w:r w:rsidR="008D68CD" w:rsidRPr="004D60E0">
              <w:rPr>
                <w:rStyle w:val="h-normal"/>
                <w:rFonts w:eastAsiaTheme="majorEastAsia"/>
              </w:rPr>
              <w:t>рублей РБ</w:t>
            </w:r>
          </w:p>
          <w:p w:rsidR="008C5FDF" w:rsidRPr="004D60E0" w:rsidRDefault="008C5FDF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 xml:space="preserve">Лот №2 – 55 000,00 </w:t>
            </w:r>
            <w:r w:rsidRPr="004D60E0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8D68CD" w:rsidRPr="004D60E0" w:rsidTr="006B5DDD">
        <w:tc>
          <w:tcPr>
            <w:tcW w:w="456" w:type="dxa"/>
          </w:tcPr>
          <w:p w:rsidR="008D68CD" w:rsidRPr="004D60E0" w:rsidRDefault="008D68CD" w:rsidP="008D68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</w:t>
            </w:r>
            <w:r>
              <w:t>8</w:t>
            </w:r>
          </w:p>
        </w:tc>
        <w:tc>
          <w:tcPr>
            <w:tcW w:w="4614" w:type="dxa"/>
          </w:tcPr>
          <w:p w:rsidR="008D68CD" w:rsidRPr="00AB09E7" w:rsidRDefault="008D68CD" w:rsidP="00BE4C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501" w:type="dxa"/>
          </w:tcPr>
          <w:p w:rsidR="008D68CD" w:rsidRDefault="008D68CD" w:rsidP="00BE4C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D04A9E" w:rsidRDefault="00D04A9E" w:rsidP="00D04A9E">
      <w:pPr>
        <w:pStyle w:val="a7"/>
        <w:ind w:firstLine="0"/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Default="00373045" w:rsidP="00D04A9E">
      <w:pPr>
        <w:pStyle w:val="a7"/>
        <w:ind w:firstLine="0"/>
      </w:pP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2621C"/>
    <w:rsid w:val="00127EA4"/>
    <w:rsid w:val="0015398E"/>
    <w:rsid w:val="00156D1C"/>
    <w:rsid w:val="001917B7"/>
    <w:rsid w:val="001A3628"/>
    <w:rsid w:val="001E1A75"/>
    <w:rsid w:val="001F4B41"/>
    <w:rsid w:val="00202734"/>
    <w:rsid w:val="00210B42"/>
    <w:rsid w:val="002145E4"/>
    <w:rsid w:val="00217FB5"/>
    <w:rsid w:val="002346D0"/>
    <w:rsid w:val="0024226F"/>
    <w:rsid w:val="002A09CB"/>
    <w:rsid w:val="002A4707"/>
    <w:rsid w:val="002B0AEB"/>
    <w:rsid w:val="002C0343"/>
    <w:rsid w:val="002D43D9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9710E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A32E2"/>
    <w:rsid w:val="006B5DDD"/>
    <w:rsid w:val="006C0AE8"/>
    <w:rsid w:val="006C4C37"/>
    <w:rsid w:val="006E271C"/>
    <w:rsid w:val="007305A1"/>
    <w:rsid w:val="00731CD1"/>
    <w:rsid w:val="00760CC4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92DBA"/>
    <w:rsid w:val="008A0B86"/>
    <w:rsid w:val="008A21D6"/>
    <w:rsid w:val="008C5FDF"/>
    <w:rsid w:val="008D01AA"/>
    <w:rsid w:val="008D68CD"/>
    <w:rsid w:val="008F057E"/>
    <w:rsid w:val="00926918"/>
    <w:rsid w:val="0096053B"/>
    <w:rsid w:val="009856E8"/>
    <w:rsid w:val="009B4EE5"/>
    <w:rsid w:val="009C6879"/>
    <w:rsid w:val="009D0C10"/>
    <w:rsid w:val="00A11D1C"/>
    <w:rsid w:val="00A13C45"/>
    <w:rsid w:val="00AD155A"/>
    <w:rsid w:val="00AF1692"/>
    <w:rsid w:val="00B1371A"/>
    <w:rsid w:val="00B245B0"/>
    <w:rsid w:val="00B61B94"/>
    <w:rsid w:val="00B630E6"/>
    <w:rsid w:val="00BA3841"/>
    <w:rsid w:val="00BA7CDB"/>
    <w:rsid w:val="00BE7271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D04A9E"/>
    <w:rsid w:val="00D526E3"/>
    <w:rsid w:val="00D52BE5"/>
    <w:rsid w:val="00D62889"/>
    <w:rsid w:val="00D6354C"/>
    <w:rsid w:val="00D64063"/>
    <w:rsid w:val="00D652BA"/>
    <w:rsid w:val="00D72BFA"/>
    <w:rsid w:val="00D76E87"/>
    <w:rsid w:val="00D82768"/>
    <w:rsid w:val="00D85B58"/>
    <w:rsid w:val="00DA3769"/>
    <w:rsid w:val="00DC453C"/>
    <w:rsid w:val="00DD2758"/>
    <w:rsid w:val="00E054C2"/>
    <w:rsid w:val="00E10718"/>
    <w:rsid w:val="00E23378"/>
    <w:rsid w:val="00E82B3F"/>
    <w:rsid w:val="00EF03FF"/>
    <w:rsid w:val="00EF7CAA"/>
    <w:rsid w:val="00F11F16"/>
    <w:rsid w:val="00F22A25"/>
    <w:rsid w:val="00F302D7"/>
    <w:rsid w:val="00F304B1"/>
    <w:rsid w:val="00F35C6E"/>
    <w:rsid w:val="00F673F6"/>
    <w:rsid w:val="00FA67E2"/>
    <w:rsid w:val="00FC544E"/>
    <w:rsid w:val="00FC77E5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DABE-B05B-44F0-9FDE-E311EAD5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9</cp:revision>
  <cp:lastPrinted>2022-11-02T07:48:00Z</cp:lastPrinted>
  <dcterms:created xsi:type="dcterms:W3CDTF">2023-06-21T05:52:00Z</dcterms:created>
  <dcterms:modified xsi:type="dcterms:W3CDTF">2023-08-11T08:25:00Z</dcterms:modified>
</cp:coreProperties>
</file>