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261382" w:rsidRPr="00261382" w:rsidRDefault="00261382" w:rsidP="00261382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261382" w:rsidP="00261382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261382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261382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5F4407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45"/>
        <w:gridCol w:w="4646"/>
      </w:tblGrid>
      <w:tr w:rsidR="009E4801" w:rsidRPr="002C2336" w:rsidTr="00D2729F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rPr>
                <w:lang w:val="en-US"/>
              </w:rPr>
              <w:t>1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5F4407">
              <w:t>Предмет закупки</w:t>
            </w:r>
          </w:p>
          <w:p w:rsidR="009E4801" w:rsidRPr="005F4407" w:rsidRDefault="009E4801" w:rsidP="005F4407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5F4407">
              <w:t>Количество</w:t>
            </w:r>
          </w:p>
        </w:tc>
        <w:tc>
          <w:tcPr>
            <w:tcW w:w="4646" w:type="dxa"/>
          </w:tcPr>
          <w:p w:rsidR="0042046C" w:rsidRPr="003A7BB1" w:rsidRDefault="003A7BB1" w:rsidP="002C2336">
            <w:pPr>
              <w:tabs>
                <w:tab w:val="left" w:pos="851"/>
              </w:tabs>
              <w:spacing w:line="240" w:lineRule="exact"/>
              <w:jc w:val="both"/>
            </w:pPr>
            <w:r>
              <w:t>Шариковый фрикцион без пружин</w:t>
            </w:r>
          </w:p>
          <w:p w:rsidR="002C2336" w:rsidRPr="002C2336" w:rsidRDefault="003A7BB1" w:rsidP="002C2336">
            <w:pPr>
              <w:tabs>
                <w:tab w:val="left" w:pos="851"/>
              </w:tabs>
              <w:spacing w:line="240" w:lineRule="exact"/>
              <w:jc w:val="both"/>
            </w:pPr>
            <w:r>
              <w:t>100</w:t>
            </w:r>
            <w:r w:rsidR="002C2336">
              <w:t>шт</w:t>
            </w:r>
          </w:p>
        </w:tc>
      </w:tr>
      <w:tr w:rsidR="009E4801" w:rsidRPr="005F4407" w:rsidTr="00D2729F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2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5F4407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46" w:type="dxa"/>
          </w:tcPr>
          <w:p w:rsidR="00D2729F" w:rsidRDefault="003A7BB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A7BB1">
              <w:t>28.95.12.700</w:t>
            </w:r>
          </w:p>
          <w:p w:rsidR="003A7BB1" w:rsidRPr="00D2729F" w:rsidRDefault="003A7BB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A7BB1">
              <w:t>Части машин для резки и оборудования для производства изделий из бумажной массы, бумаги или картона группировок 28.95.11.300 - 28.95.11.900</w:t>
            </w:r>
          </w:p>
        </w:tc>
      </w:tr>
      <w:tr w:rsidR="009E4801" w:rsidRPr="005F4407" w:rsidTr="00D2729F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5F4407">
              <w:rPr>
                <w:lang w:val="en-US"/>
              </w:rPr>
              <w:t>3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5F4407">
              <w:t xml:space="preserve">Вид применяемой процедуры закупки </w:t>
            </w:r>
          </w:p>
        </w:tc>
        <w:tc>
          <w:tcPr>
            <w:tcW w:w="4646" w:type="dxa"/>
          </w:tcPr>
          <w:p w:rsidR="009E4801" w:rsidRPr="005F4407" w:rsidRDefault="005F440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Конкурентный лист</w:t>
            </w:r>
          </w:p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D2729F" w:rsidRPr="00D2729F" w:rsidTr="00970446">
        <w:tc>
          <w:tcPr>
            <w:tcW w:w="456" w:type="dxa"/>
          </w:tcPr>
          <w:p w:rsidR="00D2729F" w:rsidRPr="005F4407" w:rsidRDefault="00D2729F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4</w:t>
            </w:r>
          </w:p>
        </w:tc>
        <w:tc>
          <w:tcPr>
            <w:tcW w:w="4645" w:type="dxa"/>
          </w:tcPr>
          <w:p w:rsidR="00D2729F" w:rsidRPr="005F4407" w:rsidRDefault="00D2729F" w:rsidP="005F4407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5F4407">
              <w:t xml:space="preserve"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 </w:t>
            </w:r>
            <w:proofErr w:type="gramEnd"/>
          </w:p>
        </w:tc>
        <w:tc>
          <w:tcPr>
            <w:tcW w:w="4646" w:type="dxa"/>
          </w:tcPr>
          <w:p w:rsidR="003A7BB1" w:rsidRPr="003A7BB1" w:rsidRDefault="003A7BB1" w:rsidP="00D2729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Шариковый фрикцион без пружин (фрикционные кольца (бакелиты)) размером 75,5*60,0*50,0мм (</w:t>
            </w:r>
            <w:proofErr w:type="spellStart"/>
            <w:r>
              <w:t>Дн</w:t>
            </w:r>
            <w:proofErr w:type="spellEnd"/>
            <w:r>
              <w:t>*</w:t>
            </w:r>
            <w:proofErr w:type="spellStart"/>
            <w:r>
              <w:t>Двн</w:t>
            </w:r>
            <w:proofErr w:type="spellEnd"/>
            <w:r>
              <w:t>*Ш) для машин</w:t>
            </w:r>
            <w:r w:rsidRPr="003A7BB1">
              <w:t xml:space="preserve"> </w:t>
            </w:r>
            <w:r>
              <w:rPr>
                <w:lang w:val="en-US"/>
              </w:rPr>
              <w:t>FSL</w:t>
            </w:r>
            <w:r w:rsidRPr="003A7BB1">
              <w:t>-</w:t>
            </w:r>
            <w:r>
              <w:rPr>
                <w:lang w:val="en-US"/>
              </w:rPr>
              <w:t>T</w:t>
            </w:r>
            <w:r w:rsidRPr="003A7BB1">
              <w:t xml:space="preserve">1300 </w:t>
            </w:r>
            <w:r>
              <w:t xml:space="preserve">(для резки рулонов) и </w:t>
            </w:r>
            <w:r>
              <w:rPr>
                <w:lang w:val="en-US"/>
              </w:rPr>
              <w:t>FSL</w:t>
            </w:r>
            <w:r w:rsidRPr="003A7BB1">
              <w:t>-</w:t>
            </w:r>
            <w:r>
              <w:rPr>
                <w:lang w:val="en-US"/>
              </w:rPr>
              <w:t>T</w:t>
            </w:r>
            <w:r>
              <w:t>Х</w:t>
            </w:r>
            <w:r w:rsidRPr="003A7BB1">
              <w:t>1300</w:t>
            </w:r>
            <w:r>
              <w:t xml:space="preserve"> (</w:t>
            </w:r>
            <w:proofErr w:type="spellStart"/>
            <w:r>
              <w:t>бабинорезательная</w:t>
            </w:r>
            <w:proofErr w:type="spellEnd"/>
            <w:r>
              <w:t>).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5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646" w:type="dxa"/>
          </w:tcPr>
          <w:p w:rsidR="009E4801" w:rsidRPr="005F4407" w:rsidRDefault="00E0064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5F4407">
              <w:t>Место поставки: г</w:t>
            </w:r>
            <w:proofErr w:type="gramStart"/>
            <w:r w:rsidR="009E4801" w:rsidRPr="005F4407">
              <w:t>.Б</w:t>
            </w:r>
            <w:proofErr w:type="gramEnd"/>
            <w:r w:rsidR="009E4801" w:rsidRPr="005F4407">
              <w:t>орисов, ул.Чапаева, 64</w:t>
            </w:r>
          </w:p>
          <w:p w:rsidR="00E00647" w:rsidRPr="005F4407" w:rsidRDefault="00E0064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5F4407">
              <w:t xml:space="preserve">Условия поставки: </w:t>
            </w:r>
            <w:r w:rsidR="003A7BB1">
              <w:rPr>
                <w:lang w:val="en-US"/>
              </w:rPr>
              <w:t>CIP</w:t>
            </w:r>
            <w:r w:rsidR="003A7BB1" w:rsidRPr="00BB609A">
              <w:t>/</w:t>
            </w:r>
            <w:r w:rsidR="003A7BB1">
              <w:rPr>
                <w:lang w:val="en-US"/>
              </w:rPr>
              <w:t>DAP</w:t>
            </w:r>
            <w:r w:rsidR="003A7BB1" w:rsidRPr="00BB609A">
              <w:t>/</w:t>
            </w:r>
            <w:r w:rsidR="003A7BB1">
              <w:rPr>
                <w:lang w:val="en-US"/>
              </w:rPr>
              <w:t>CPT</w:t>
            </w:r>
            <w:r w:rsidR="003A7BB1" w:rsidRPr="00BB609A">
              <w:t>/</w:t>
            </w:r>
            <w:r w:rsidR="003A7BB1">
              <w:rPr>
                <w:lang w:val="en-US"/>
              </w:rPr>
              <w:t>DDP</w:t>
            </w:r>
          </w:p>
          <w:p w:rsidR="009E4801" w:rsidRPr="005F4407" w:rsidRDefault="00E00647" w:rsidP="003A7BB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5F4407">
              <w:t>Срок поставки</w:t>
            </w:r>
            <w:r w:rsidR="00D4040B" w:rsidRPr="005F4407">
              <w:t xml:space="preserve"> </w:t>
            </w:r>
            <w:r w:rsidRPr="005F4407">
              <w:t xml:space="preserve">– </w:t>
            </w:r>
            <w:r w:rsidR="00D4040B" w:rsidRPr="005F4407">
              <w:t xml:space="preserve">предложение поставщика, но не более </w:t>
            </w:r>
            <w:r w:rsidR="003A7BB1">
              <w:t>4</w:t>
            </w:r>
            <w:r w:rsidR="00D4040B" w:rsidRPr="005F4407">
              <w:t xml:space="preserve"> месяцев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6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Форма, сроки и порядок оплаты товара (работы, услуги)</w:t>
            </w:r>
          </w:p>
        </w:tc>
        <w:tc>
          <w:tcPr>
            <w:tcW w:w="4646" w:type="dxa"/>
          </w:tcPr>
          <w:p w:rsidR="009E4801" w:rsidRPr="005F4407" w:rsidRDefault="003A7BB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Предложение поставщика (критерий оценки)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7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646" w:type="dxa"/>
          </w:tcPr>
          <w:p w:rsidR="009E4801" w:rsidRPr="005F4407" w:rsidRDefault="009E4801" w:rsidP="00D272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окончательную  цену предложения должно быть включено: стоимость товара</w:t>
            </w:r>
            <w:r w:rsidR="00D2729F">
              <w:t>,</w:t>
            </w:r>
            <w:r w:rsidRPr="005F4407">
              <w:t xml:space="preserve"> доставка на склад покупателя</w:t>
            </w:r>
            <w:r w:rsidR="00F10C8F">
              <w:t xml:space="preserve"> и другие обязательные платежи</w:t>
            </w:r>
            <w:r w:rsidRPr="005F4407">
              <w:t>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8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5F4407">
              <w:t xml:space="preserve">Проект договора на закупку или его условия, срок его заключения </w:t>
            </w:r>
          </w:p>
        </w:tc>
        <w:tc>
          <w:tcPr>
            <w:tcW w:w="4646" w:type="dxa"/>
          </w:tcPr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Договор заключается в срок не ранее чем через 3 рабочих дня со дня извещения участников о результате проведения процедуры закупки в течение 20 календарных дней.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Договор  с победителем-резидентом РБ будет заключен на условиях конкурсного предложения в рублях РБ или в валютном эквиваленте   с оплатой в рублях РБ по официальным курсам НБ РБ с  учетом проведения процедуры переговоров о снижении цены. 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Контракт с победителем-нерезидентом РБ будет заключен на условиях конкурсного </w:t>
            </w:r>
            <w:r>
              <w:lastRenderedPageBreak/>
              <w:t xml:space="preserve">предложения  в валюте, предложенной участником с  учетом проведения процедуры переговоров о снижении цены. 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  <w:p w:rsidR="009E4801" w:rsidRPr="005F4407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         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lastRenderedPageBreak/>
              <w:t>9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Требования к форме и содержанию предложения участника процедуры закупки и сроку его действия.</w:t>
            </w:r>
          </w:p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646" w:type="dxa"/>
          </w:tcPr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 xml:space="preserve">Участник подает предложение в электронном виде на электронный адрес: </w:t>
            </w:r>
            <w:hyperlink r:id="rId7" w:history="1">
              <w:r w:rsidRPr="007B5DC9">
                <w:rPr>
                  <w:rStyle w:val="ab"/>
                </w:rPr>
                <w:t>aho.zakupki_oz@borimed.com</w:t>
              </w:r>
            </w:hyperlink>
            <w:r>
              <w:t xml:space="preserve">.  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 xml:space="preserve">В теме письма должно быть указано:           «Отдел ОГМ, конкурентный лист №2023 - ________–  закупка </w:t>
            </w:r>
            <w:r w:rsidR="003A7BB1">
              <w:t>фрикционных колец</w:t>
            </w:r>
            <w:r>
              <w:t xml:space="preserve">. Подача предложений – до 13.00 </w:t>
            </w:r>
            <w:r w:rsidR="003A7BB1">
              <w:t>16 июня</w:t>
            </w:r>
            <w:r>
              <w:t xml:space="preserve">  2023 года.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В предложении участника должно быть предоставлено: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- коммерческое предложение;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- документы и сведения в соответствии с п.11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 xml:space="preserve">Цена конкурсного предложения  может  быть выражена в  белорусских рублях, </w:t>
            </w:r>
            <w:proofErr w:type="spellStart"/>
            <w:r>
              <w:t>долл</w:t>
            </w:r>
            <w:proofErr w:type="gramStart"/>
            <w:r>
              <w:t>.С</w:t>
            </w:r>
            <w:proofErr w:type="gramEnd"/>
            <w:r>
              <w:t>ША</w:t>
            </w:r>
            <w:proofErr w:type="spellEnd"/>
            <w:r>
              <w:t>, евро, рубли РФ, китайский юань.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9E4801" w:rsidRPr="005F4407" w:rsidRDefault="00F10C8F" w:rsidP="00F10C8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10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Требования к участникам процедуры закупки</w:t>
            </w:r>
          </w:p>
        </w:tc>
        <w:tc>
          <w:tcPr>
            <w:tcW w:w="4646" w:type="dxa"/>
          </w:tcPr>
          <w:p w:rsidR="009E4801" w:rsidRPr="005F4407" w:rsidRDefault="009E4801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9E4801" w:rsidRPr="005F4407" w:rsidTr="003A7BB1">
        <w:trPr>
          <w:trHeight w:val="983"/>
        </w:trPr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11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646" w:type="dxa"/>
          </w:tcPr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1. Копия свидетельства о регистрации юридического лица.</w:t>
            </w:r>
          </w:p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2. Заявление участника об отсутствии задолженности по налогам, сборам и пеням.</w:t>
            </w:r>
          </w:p>
          <w:p w:rsidR="00F10C8F" w:rsidRPr="00F10C8F" w:rsidRDefault="00D2729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10C8F" w:rsidRPr="00F10C8F">
              <w:rPr>
                <w:color w:val="auto"/>
              </w:rPr>
              <w:t>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 (подрядчиков, исполнителей), временно не допускаемых к закупкам.</w:t>
            </w:r>
          </w:p>
          <w:p w:rsidR="00F10C8F" w:rsidRPr="00F10C8F" w:rsidRDefault="003E659D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F10C8F" w:rsidRPr="00F10C8F">
              <w:rPr>
                <w:color w:val="auto"/>
              </w:rPr>
              <w:t xml:space="preserve">. Документы, определяющие статус участника: производитель, официальный представитель, дилер, посредник и т.д. </w:t>
            </w:r>
          </w:p>
          <w:p w:rsidR="009E4801" w:rsidRPr="00F10C8F" w:rsidRDefault="003E659D" w:rsidP="00F10C8F">
            <w:pPr>
              <w:spacing w:line="240" w:lineRule="exact"/>
              <w:jc w:val="both"/>
            </w:pPr>
            <w:r>
              <w:t xml:space="preserve">      </w:t>
            </w:r>
            <w:r w:rsidR="00F10C8F" w:rsidRPr="00F10C8F">
              <w:t xml:space="preserve"> Участником может быть предоставлено заявление о не размещении </w:t>
            </w:r>
            <w:r w:rsidR="00F10C8F" w:rsidRPr="00F10C8F">
              <w:lastRenderedPageBreak/>
              <w:t>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rPr>
                <w:lang w:val="en-US"/>
              </w:rPr>
              <w:lastRenderedPageBreak/>
              <w:t>1</w:t>
            </w:r>
            <w:r w:rsidRPr="005F4407">
              <w:t>2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5F4407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646" w:type="dxa"/>
          </w:tcPr>
          <w:p w:rsidR="003A7BB1" w:rsidRPr="00666E49" w:rsidRDefault="003A7BB1" w:rsidP="003A7BB1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3A7BB1" w:rsidRPr="000A2074" w:rsidRDefault="003A7BB1" w:rsidP="003A7BB1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3A7BB1" w:rsidRPr="000A2074" w:rsidRDefault="003A7BB1" w:rsidP="003A7BB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3A7BB1" w:rsidRPr="00666E49" w:rsidRDefault="003A7BB1" w:rsidP="003A7BB1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3A7BB1" w:rsidRPr="000A2074" w:rsidRDefault="003A7BB1" w:rsidP="003A7BB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D4040B" w:rsidRPr="005F4407" w:rsidRDefault="003A7BB1" w:rsidP="003A7BB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13</w:t>
            </w:r>
          </w:p>
        </w:tc>
        <w:tc>
          <w:tcPr>
            <w:tcW w:w="4645" w:type="dxa"/>
          </w:tcPr>
          <w:p w:rsidR="009E4801" w:rsidRPr="00F10C8F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F10C8F">
              <w:rPr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646" w:type="dxa"/>
          </w:tcPr>
          <w:p w:rsidR="009E4801" w:rsidRPr="00F10C8F" w:rsidRDefault="009E4801" w:rsidP="008767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F10C8F">
              <w:rPr>
                <w:shd w:val="clear" w:color="auto" w:fill="FFFFFF"/>
              </w:rPr>
              <w:t>Не устанавливаются</w:t>
            </w:r>
            <w:r w:rsidR="003E659D">
              <w:rPr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F10C8F" w:rsidRPr="005F4407" w:rsidTr="00CA194A">
        <w:tc>
          <w:tcPr>
            <w:tcW w:w="456" w:type="dxa"/>
          </w:tcPr>
          <w:p w:rsidR="00F10C8F" w:rsidRPr="001E16AF" w:rsidRDefault="00F10C8F" w:rsidP="006921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14</w:t>
            </w:r>
          </w:p>
        </w:tc>
        <w:tc>
          <w:tcPr>
            <w:tcW w:w="4645" w:type="dxa"/>
          </w:tcPr>
          <w:p w:rsidR="00F10C8F" w:rsidRPr="001E16AF" w:rsidRDefault="00F10C8F" w:rsidP="0069213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Минимальная доля закупок белорусских товаров</w:t>
            </w:r>
          </w:p>
        </w:tc>
        <w:tc>
          <w:tcPr>
            <w:tcW w:w="4646" w:type="dxa"/>
          </w:tcPr>
          <w:p w:rsidR="00F10C8F" w:rsidRPr="006F1D3E" w:rsidRDefault="00F10C8F" w:rsidP="006921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6F1D3E">
              <w:t>Не устанавливается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5F4407" w:rsidRDefault="00F10C8F" w:rsidP="00F10C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1</w:t>
            </w:r>
            <w:r>
              <w:t>5</w:t>
            </w:r>
          </w:p>
        </w:tc>
        <w:tc>
          <w:tcPr>
            <w:tcW w:w="4645" w:type="dxa"/>
          </w:tcPr>
          <w:p w:rsidR="00F10C8F" w:rsidRPr="00F10C8F" w:rsidRDefault="00F10C8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F10C8F">
              <w:rPr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646" w:type="dxa"/>
          </w:tcPr>
          <w:p w:rsidR="00F10C8F" w:rsidRPr="00F10C8F" w:rsidRDefault="00F10C8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F10C8F">
              <w:rPr>
                <w:shd w:val="clear" w:color="auto" w:fill="FFFFFF"/>
              </w:rPr>
              <w:t>Не устанавливаются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5F4407" w:rsidRDefault="00F10C8F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16</w:t>
            </w:r>
          </w:p>
        </w:tc>
        <w:tc>
          <w:tcPr>
            <w:tcW w:w="4645" w:type="dxa"/>
          </w:tcPr>
          <w:p w:rsidR="00F10C8F" w:rsidRPr="005F4407" w:rsidRDefault="00F10C8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5F4407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646" w:type="dxa"/>
          </w:tcPr>
          <w:p w:rsidR="00F10C8F" w:rsidRPr="005F4407" w:rsidRDefault="003E659D" w:rsidP="005F4407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50</w:t>
            </w:r>
            <w:r w:rsidR="00F10C8F" w:rsidRPr="005F4407">
              <w:rPr>
                <w:rStyle w:val="h-normal"/>
                <w:rFonts w:eastAsiaTheme="majorEastAsia"/>
              </w:rPr>
              <w:t xml:space="preserve"> 000,00 рублей РБ 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1E16AF" w:rsidRDefault="00F10C8F" w:rsidP="006921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17</w:t>
            </w:r>
          </w:p>
        </w:tc>
        <w:tc>
          <w:tcPr>
            <w:tcW w:w="4645" w:type="dxa"/>
          </w:tcPr>
          <w:p w:rsidR="00F10C8F" w:rsidRPr="00AB09E7" w:rsidRDefault="00F10C8F" w:rsidP="0069213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4646" w:type="dxa"/>
          </w:tcPr>
          <w:p w:rsidR="00F10C8F" w:rsidRDefault="00F10C8F" w:rsidP="0069213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 xml:space="preserve">Специалист по организации закупок                    </w:t>
      </w:r>
      <w:r w:rsidR="00F10C8F">
        <w:rPr>
          <w:sz w:val="24"/>
          <w:szCs w:val="24"/>
        </w:rPr>
        <w:t xml:space="preserve">         </w:t>
      </w:r>
      <w:r w:rsidRPr="00930C88">
        <w:rPr>
          <w:sz w:val="24"/>
          <w:szCs w:val="24"/>
        </w:rPr>
        <w:t xml:space="preserve">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F10C8F" w:rsidRPr="00930C88" w:rsidRDefault="00F10C8F" w:rsidP="00F10C8F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Зам. г</w:t>
      </w:r>
      <w:r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ого </w:t>
      </w:r>
      <w:r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Pr="00930C88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Акулич</w:t>
      </w:r>
      <w:proofErr w:type="spellEnd"/>
    </w:p>
    <w:p w:rsidR="00373045" w:rsidRPr="00930C88" w:rsidRDefault="00373045"/>
    <w:sectPr w:rsidR="00373045" w:rsidRPr="00930C88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6B4FC9"/>
    <w:multiLevelType w:val="hybridMultilevel"/>
    <w:tmpl w:val="E4F64B34"/>
    <w:lvl w:ilvl="0" w:tplc="C2C0B62E">
      <w:start w:val="1"/>
      <w:numFmt w:val="decimal"/>
      <w:lvlText w:val="2.3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E8"/>
    <w:rsid w:val="000148EF"/>
    <w:rsid w:val="0002619A"/>
    <w:rsid w:val="00031E97"/>
    <w:rsid w:val="00040C3C"/>
    <w:rsid w:val="000B729F"/>
    <w:rsid w:val="000C100E"/>
    <w:rsid w:val="000D360D"/>
    <w:rsid w:val="000E278B"/>
    <w:rsid w:val="000F1C58"/>
    <w:rsid w:val="000F4C88"/>
    <w:rsid w:val="00100B80"/>
    <w:rsid w:val="001275E9"/>
    <w:rsid w:val="001761A1"/>
    <w:rsid w:val="001944FD"/>
    <w:rsid w:val="001C5E66"/>
    <w:rsid w:val="001E0CD1"/>
    <w:rsid w:val="00202734"/>
    <w:rsid w:val="00261382"/>
    <w:rsid w:val="002C2336"/>
    <w:rsid w:val="002F216A"/>
    <w:rsid w:val="00300D8F"/>
    <w:rsid w:val="00312C85"/>
    <w:rsid w:val="00334806"/>
    <w:rsid w:val="00335303"/>
    <w:rsid w:val="00340D04"/>
    <w:rsid w:val="00370A4D"/>
    <w:rsid w:val="00373045"/>
    <w:rsid w:val="00394300"/>
    <w:rsid w:val="00395770"/>
    <w:rsid w:val="003A7BB1"/>
    <w:rsid w:val="003E659D"/>
    <w:rsid w:val="00406CF8"/>
    <w:rsid w:val="0042046C"/>
    <w:rsid w:val="004234C3"/>
    <w:rsid w:val="004820C1"/>
    <w:rsid w:val="004A44E3"/>
    <w:rsid w:val="00511C1D"/>
    <w:rsid w:val="00596C37"/>
    <w:rsid w:val="005F4407"/>
    <w:rsid w:val="00624B4B"/>
    <w:rsid w:val="0063283A"/>
    <w:rsid w:val="006715A3"/>
    <w:rsid w:val="0068683D"/>
    <w:rsid w:val="00695244"/>
    <w:rsid w:val="006961A8"/>
    <w:rsid w:val="006B5DDD"/>
    <w:rsid w:val="006C0AE8"/>
    <w:rsid w:val="006F19A7"/>
    <w:rsid w:val="006F7659"/>
    <w:rsid w:val="00704174"/>
    <w:rsid w:val="007256EF"/>
    <w:rsid w:val="00731CD1"/>
    <w:rsid w:val="00756B9E"/>
    <w:rsid w:val="00783DEE"/>
    <w:rsid w:val="007D3EF4"/>
    <w:rsid w:val="007D447E"/>
    <w:rsid w:val="007E6015"/>
    <w:rsid w:val="007E6B1A"/>
    <w:rsid w:val="007E7451"/>
    <w:rsid w:val="007F2A63"/>
    <w:rsid w:val="00817171"/>
    <w:rsid w:val="0085228F"/>
    <w:rsid w:val="00876714"/>
    <w:rsid w:val="008A25DA"/>
    <w:rsid w:val="008A5B31"/>
    <w:rsid w:val="008E4FC6"/>
    <w:rsid w:val="009246DE"/>
    <w:rsid w:val="00930C88"/>
    <w:rsid w:val="00932046"/>
    <w:rsid w:val="00994FB3"/>
    <w:rsid w:val="009E4801"/>
    <w:rsid w:val="00A61343"/>
    <w:rsid w:val="00A7323A"/>
    <w:rsid w:val="00AD155A"/>
    <w:rsid w:val="00AE4509"/>
    <w:rsid w:val="00AE747E"/>
    <w:rsid w:val="00AF1692"/>
    <w:rsid w:val="00B255FB"/>
    <w:rsid w:val="00B617BC"/>
    <w:rsid w:val="00B61B94"/>
    <w:rsid w:val="00B95B45"/>
    <w:rsid w:val="00BA3841"/>
    <w:rsid w:val="00BC4322"/>
    <w:rsid w:val="00BD4331"/>
    <w:rsid w:val="00C033E8"/>
    <w:rsid w:val="00C548A6"/>
    <w:rsid w:val="00C5598D"/>
    <w:rsid w:val="00C74A08"/>
    <w:rsid w:val="00C87816"/>
    <w:rsid w:val="00C901AE"/>
    <w:rsid w:val="00CA194A"/>
    <w:rsid w:val="00CF7E2E"/>
    <w:rsid w:val="00D2729F"/>
    <w:rsid w:val="00D31BCE"/>
    <w:rsid w:val="00D4040B"/>
    <w:rsid w:val="00D62889"/>
    <w:rsid w:val="00D72BFA"/>
    <w:rsid w:val="00D82768"/>
    <w:rsid w:val="00DC3B3A"/>
    <w:rsid w:val="00DC453C"/>
    <w:rsid w:val="00DD79E0"/>
    <w:rsid w:val="00DE1166"/>
    <w:rsid w:val="00DE781A"/>
    <w:rsid w:val="00E00647"/>
    <w:rsid w:val="00E10718"/>
    <w:rsid w:val="00EA1290"/>
    <w:rsid w:val="00EF03FF"/>
    <w:rsid w:val="00F07473"/>
    <w:rsid w:val="00F10C8F"/>
    <w:rsid w:val="00F304B1"/>
    <w:rsid w:val="00F318BE"/>
    <w:rsid w:val="00F31C40"/>
    <w:rsid w:val="00F87114"/>
    <w:rsid w:val="00FB6FCC"/>
    <w:rsid w:val="00FC77E5"/>
    <w:rsid w:val="00F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8A5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8A5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0397-2823-441E-9435-DB7147D7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9</cp:revision>
  <cp:lastPrinted>2022-04-01T10:10:00Z</cp:lastPrinted>
  <dcterms:created xsi:type="dcterms:W3CDTF">2023-04-04T07:47:00Z</dcterms:created>
  <dcterms:modified xsi:type="dcterms:W3CDTF">2023-06-06T06:44:00Z</dcterms:modified>
</cp:coreProperties>
</file>