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E56A5" w14:textId="77777777" w:rsidR="009B5A71" w:rsidRPr="00B03B6E" w:rsidRDefault="009B5A71" w:rsidP="00B03B6E">
      <w:pPr>
        <w:contextualSpacing/>
        <w:jc w:val="center"/>
        <w:rPr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36"/>
      </w:tblGrid>
      <w:tr w:rsidR="00765BFC" w:rsidRPr="00B03B6E" w14:paraId="0329562D" w14:textId="77777777" w:rsidTr="009317B2">
        <w:tc>
          <w:tcPr>
            <w:tcW w:w="9936" w:type="dxa"/>
            <w:shd w:val="clear" w:color="auto" w:fill="auto"/>
          </w:tcPr>
          <w:p w14:paraId="1FD9D767" w14:textId="2AB7E627" w:rsidR="00765BFC" w:rsidRPr="00F74822" w:rsidRDefault="00765BFC" w:rsidP="007F72A8">
            <w:pPr>
              <w:contextualSpacing/>
              <w:jc w:val="right"/>
              <w:rPr>
                <w:bCs/>
                <w:sz w:val="24"/>
                <w:szCs w:val="24"/>
              </w:rPr>
            </w:pPr>
            <w:r w:rsidRPr="00F74822">
              <w:rPr>
                <w:bCs/>
                <w:sz w:val="24"/>
                <w:szCs w:val="24"/>
              </w:rPr>
              <w:t xml:space="preserve">Договор-заявка № </w:t>
            </w:r>
            <w:r w:rsidR="009F33F4" w:rsidRPr="009F33F4">
              <w:rPr>
                <w:bCs/>
                <w:sz w:val="24"/>
                <w:szCs w:val="24"/>
              </w:rPr>
              <w:t>UT-</w:t>
            </w:r>
            <w:r w:rsidR="007F72A8">
              <w:rPr>
                <w:bCs/>
                <w:sz w:val="24"/>
                <w:szCs w:val="24"/>
              </w:rPr>
              <w:t xml:space="preserve">     </w:t>
            </w:r>
            <w:r w:rsidR="009F33F4" w:rsidRPr="009F33F4">
              <w:rPr>
                <w:bCs/>
                <w:sz w:val="24"/>
                <w:szCs w:val="24"/>
              </w:rPr>
              <w:t>-10/24</w:t>
            </w:r>
            <w:r w:rsidR="009F33F4">
              <w:rPr>
                <w:bCs/>
                <w:sz w:val="24"/>
                <w:szCs w:val="24"/>
              </w:rPr>
              <w:t xml:space="preserve"> </w:t>
            </w:r>
            <w:r w:rsidRPr="00F74822">
              <w:rPr>
                <w:bCs/>
                <w:sz w:val="24"/>
                <w:szCs w:val="24"/>
              </w:rPr>
              <w:t>на организацию</w:t>
            </w:r>
            <w:r w:rsidRPr="00DF6C24">
              <w:rPr>
                <w:bCs/>
                <w:sz w:val="24"/>
                <w:szCs w:val="24"/>
              </w:rPr>
              <w:t xml:space="preserve"> </w:t>
            </w:r>
            <w:r w:rsidRPr="00F74822">
              <w:rPr>
                <w:bCs/>
                <w:sz w:val="24"/>
                <w:szCs w:val="24"/>
              </w:rPr>
              <w:t>доставки груза в международном</w:t>
            </w:r>
            <w:r w:rsidRPr="00DF6C24">
              <w:rPr>
                <w:bCs/>
                <w:sz w:val="24"/>
                <w:szCs w:val="24"/>
              </w:rPr>
              <w:t xml:space="preserve"> </w:t>
            </w:r>
            <w:r w:rsidRPr="00F74822">
              <w:rPr>
                <w:bCs/>
                <w:sz w:val="24"/>
                <w:szCs w:val="24"/>
              </w:rPr>
              <w:t>сообщении</w:t>
            </w:r>
          </w:p>
        </w:tc>
      </w:tr>
    </w:tbl>
    <w:p w14:paraId="63DBA1F6" w14:textId="77777777" w:rsidR="009B5A71" w:rsidRPr="00B03B6E" w:rsidRDefault="009B5A71" w:rsidP="00B03B6E">
      <w:pPr>
        <w:contextualSpacing/>
      </w:pPr>
    </w:p>
    <w:p w14:paraId="7BE13B40" w14:textId="42FA807E" w:rsidR="00064B9D" w:rsidRPr="00B03B6E" w:rsidRDefault="006B72D0" w:rsidP="00B03B6E">
      <w:pPr>
        <w:contextualSpacing/>
        <w:rPr>
          <w:rStyle w:val="HTMLMarkup"/>
          <w:vanish w:val="0"/>
          <w:color w:val="000000"/>
        </w:rPr>
      </w:pPr>
      <w:r w:rsidRPr="00B03B6E">
        <w:t xml:space="preserve">г. </w:t>
      </w:r>
      <w:r w:rsidR="00765BFC">
        <w:t>Борисов</w:t>
      </w:r>
      <w:r w:rsidR="00064B9D" w:rsidRPr="00B03B6E">
        <w:tab/>
      </w:r>
      <w:r w:rsidR="0002274D" w:rsidRPr="00B03B6E">
        <w:t xml:space="preserve"> </w:t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bookmarkStart w:id="0" w:name="Field02"/>
      <w:bookmarkEnd w:id="0"/>
      <w:r w:rsidR="007F72A8">
        <w:t>______</w:t>
      </w:r>
      <w:r w:rsidR="009F33F4">
        <w:t xml:space="preserve"> 2024 г.</w:t>
      </w:r>
    </w:p>
    <w:p w14:paraId="0AAAF1C7" w14:textId="77777777" w:rsidR="009B5A71" w:rsidRPr="00B03B6E" w:rsidRDefault="003B0654" w:rsidP="00B03B6E">
      <w:pPr>
        <w:ind w:firstLine="708"/>
        <w:contextualSpacing/>
        <w:rPr>
          <w:b/>
        </w:rPr>
      </w:pPr>
      <w:r w:rsidRPr="00B03B6E">
        <w:t xml:space="preserve"> </w:t>
      </w:r>
    </w:p>
    <w:p w14:paraId="5378BA1A" w14:textId="279BA552" w:rsidR="00697671" w:rsidRDefault="00697671" w:rsidP="00D34DFC">
      <w:pPr>
        <w:pStyle w:val="a6"/>
        <w:spacing w:after="0"/>
        <w:contextualSpacing/>
        <w:jc w:val="both"/>
      </w:pPr>
      <w:bookmarkStart w:id="1" w:name="Field03"/>
      <w:bookmarkEnd w:id="1"/>
      <w:proofErr w:type="gramStart"/>
      <w:r w:rsidRPr="00332734">
        <w:rPr>
          <w:b/>
          <w:bCs/>
        </w:rPr>
        <w:t>Открытое акционерное общество «Борисовский завод медицинских препаратов»</w:t>
      </w:r>
      <w:r w:rsidRPr="00332734">
        <w:t xml:space="preserve">, </w:t>
      </w:r>
      <w:r w:rsidRPr="00F0313E">
        <w:t>в лице заместителя генерального директора по коммерческим вопросам Пономарев</w:t>
      </w:r>
      <w:r>
        <w:t>а</w:t>
      </w:r>
      <w:r w:rsidRPr="00F0313E">
        <w:t xml:space="preserve"> С.Н., действующего на основании доверенности № 47 от 17.01.2022 года, именуемое в дальнейшем “Клиент”, </w:t>
      </w:r>
      <w:r w:rsidR="009A426D" w:rsidRPr="00B03B6E">
        <w:t xml:space="preserve">с одной стороны, </w:t>
      </w:r>
      <w:r w:rsidRPr="00A90071">
        <w:t xml:space="preserve">и </w:t>
      </w:r>
      <w:r w:rsidR="007F72A8">
        <w:t>_______________</w:t>
      </w:r>
      <w:r w:rsidR="00F51EDE">
        <w:t xml:space="preserve"> </w:t>
      </w:r>
      <w:r w:rsidRPr="00A90071">
        <w:t xml:space="preserve">в лице </w:t>
      </w:r>
      <w:r w:rsidR="007F72A8">
        <w:t>_____________</w:t>
      </w:r>
      <w:r w:rsidR="00F51EDE">
        <w:t>,</w:t>
      </w:r>
      <w:r w:rsidRPr="00A90071">
        <w:t xml:space="preserve"> действующе</w:t>
      </w:r>
      <w:r w:rsidR="00F51EDE">
        <w:t>го</w:t>
      </w:r>
      <w:r w:rsidRPr="00A90071">
        <w:t xml:space="preserve"> на основании </w:t>
      </w:r>
      <w:r w:rsidR="00F51EDE">
        <w:t>Устава</w:t>
      </w:r>
      <w:r w:rsidRPr="00A90071">
        <w:t xml:space="preserve">, именуемое в дальнейшем Экспедитор, </w:t>
      </w:r>
      <w:r w:rsidRPr="005A49B7">
        <w:t xml:space="preserve">с другой стороны, совместно именуемые в дальнейшем  Стороны, заключили настоящий договор </w:t>
      </w:r>
      <w:r w:rsidRPr="00F0313E">
        <w:t>о нижеследующем:</w:t>
      </w:r>
      <w:proofErr w:type="gramEnd"/>
    </w:p>
    <w:p w14:paraId="59885CD2" w14:textId="77777777" w:rsidR="00697671" w:rsidRPr="00B03B6E" w:rsidRDefault="00697671" w:rsidP="00D34DFC">
      <w:pPr>
        <w:pStyle w:val="a6"/>
        <w:spacing w:after="0"/>
        <w:ind w:firstLine="720"/>
        <w:contextualSpacing/>
        <w:jc w:val="center"/>
        <w:rPr>
          <w:b/>
        </w:rPr>
      </w:pPr>
      <w:r w:rsidRPr="00B03B6E">
        <w:rPr>
          <w:b/>
        </w:rPr>
        <w:t>1. Предмет и условия договора:</w:t>
      </w:r>
    </w:p>
    <w:p w14:paraId="5F5DDB46" w14:textId="1E28420F" w:rsidR="00697671" w:rsidRPr="00B03B6E" w:rsidRDefault="008C3183" w:rsidP="00697671">
      <w:pPr>
        <w:pStyle w:val="a6"/>
        <w:spacing w:after="0"/>
        <w:ind w:firstLine="720"/>
        <w:contextualSpacing/>
        <w:jc w:val="both"/>
      </w:pPr>
      <w:r w:rsidRPr="008C3183">
        <w:t xml:space="preserve">1.1. </w:t>
      </w:r>
      <w:proofErr w:type="gramStart"/>
      <w:r w:rsidRPr="008C3183">
        <w:t>Экспедитор обязуется предоставить услуги по организации процесса перевозки груза, в том числе с привлечением третьих лиц; оформлению сопроводительных документов; сопровождению груза в процессе перевозки и иные услуги по обеспечению его сохранности; заключению со страховой организацией договоров добровольного страхования грузов; проверке количества мест, массы и состояния груза; приеме груза в пункте назначения;</w:t>
      </w:r>
      <w:proofErr w:type="gramEnd"/>
      <w:r w:rsidRPr="008C3183">
        <w:t xml:space="preserve"> уплате пошлин, сборов и других платежей, связанных с оказываемыми транспортно-экспедиционными услугами, а Клиент обязуется оплатить названные услуги на указанных ниже условиях: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019"/>
        <w:gridCol w:w="4774"/>
      </w:tblGrid>
      <w:tr w:rsidR="009B5A71" w:rsidRPr="00B03B6E" w14:paraId="308E09FE" w14:textId="77777777" w:rsidTr="008C3183">
        <w:trPr>
          <w:trHeight w:val="350"/>
          <w:jc w:val="center"/>
        </w:trPr>
        <w:tc>
          <w:tcPr>
            <w:tcW w:w="675" w:type="dxa"/>
          </w:tcPr>
          <w:p w14:paraId="25A6D397" w14:textId="77777777" w:rsidR="009B5A71" w:rsidRPr="00B03B6E" w:rsidRDefault="009B5A71" w:rsidP="00B03B6E">
            <w:pPr>
              <w:contextualSpacing/>
            </w:pPr>
            <w:r w:rsidRPr="00B03B6E">
              <w:t>1.</w:t>
            </w:r>
          </w:p>
        </w:tc>
        <w:tc>
          <w:tcPr>
            <w:tcW w:w="4019" w:type="dxa"/>
          </w:tcPr>
          <w:p w14:paraId="0C1001EE" w14:textId="77777777" w:rsidR="009B5A71" w:rsidRPr="00B03B6E" w:rsidRDefault="009B5A71" w:rsidP="00B03B6E">
            <w:pPr>
              <w:contextualSpacing/>
            </w:pPr>
            <w:r w:rsidRPr="00B03B6E">
              <w:t xml:space="preserve">Дата и время загрузки </w:t>
            </w:r>
          </w:p>
        </w:tc>
        <w:tc>
          <w:tcPr>
            <w:tcW w:w="4774" w:type="dxa"/>
          </w:tcPr>
          <w:p w14:paraId="5D26B22B" w14:textId="192201C0" w:rsidR="009B5A71" w:rsidRPr="00B03B6E" w:rsidRDefault="00ED068A" w:rsidP="00F51EDE">
            <w:pPr>
              <w:pStyle w:val="a4"/>
              <w:tabs>
                <w:tab w:val="clear" w:pos="4677"/>
                <w:tab w:val="clear" w:pos="9355"/>
              </w:tabs>
              <w:contextualSpacing/>
              <w:jc w:val="both"/>
            </w:pPr>
            <w:bookmarkStart w:id="2" w:name="Field05"/>
            <w:bookmarkEnd w:id="2"/>
            <w:r>
              <w:t>Точная дата и время постановки транспорта под погрузку согласовывается дополнительно с отправителем</w:t>
            </w:r>
          </w:p>
        </w:tc>
      </w:tr>
      <w:tr w:rsidR="009B5A71" w:rsidRPr="000D418E" w14:paraId="06ADFE66" w14:textId="77777777" w:rsidTr="001D6AAB">
        <w:trPr>
          <w:trHeight w:val="838"/>
          <w:jc w:val="center"/>
        </w:trPr>
        <w:tc>
          <w:tcPr>
            <w:tcW w:w="675" w:type="dxa"/>
          </w:tcPr>
          <w:p w14:paraId="54221E1A" w14:textId="76AA3817" w:rsidR="009B5A71" w:rsidRPr="00B03B6E" w:rsidRDefault="009B5A71" w:rsidP="00B03B6E">
            <w:pPr>
              <w:contextualSpacing/>
            </w:pPr>
            <w:r w:rsidRPr="00B03B6E">
              <w:t>2.</w:t>
            </w:r>
          </w:p>
        </w:tc>
        <w:tc>
          <w:tcPr>
            <w:tcW w:w="4019" w:type="dxa"/>
          </w:tcPr>
          <w:p w14:paraId="3BE9BA91" w14:textId="77777777" w:rsidR="005C643E" w:rsidRPr="00B03B6E" w:rsidRDefault="005C643E" w:rsidP="00B03B6E">
            <w:pPr>
              <w:contextualSpacing/>
            </w:pPr>
            <w:r w:rsidRPr="00B03B6E">
              <w:t>Полное наименование фирмы отправителя</w:t>
            </w:r>
          </w:p>
          <w:p w14:paraId="10A70E77" w14:textId="77777777" w:rsidR="005C643E" w:rsidRPr="00B03B6E" w:rsidRDefault="005C643E" w:rsidP="00B03B6E">
            <w:pPr>
              <w:contextualSpacing/>
            </w:pPr>
            <w:r w:rsidRPr="00B03B6E">
              <w:t>Адрес загрузки.</w:t>
            </w:r>
          </w:p>
          <w:p w14:paraId="73E2B123" w14:textId="418D1498" w:rsidR="009B5A71" w:rsidRPr="00B03B6E" w:rsidRDefault="009B5A71" w:rsidP="00B03B6E">
            <w:pPr>
              <w:contextualSpacing/>
            </w:pPr>
          </w:p>
        </w:tc>
        <w:tc>
          <w:tcPr>
            <w:tcW w:w="4774" w:type="dxa"/>
          </w:tcPr>
          <w:p w14:paraId="2EE80615" w14:textId="77777777" w:rsidR="00ED068A" w:rsidRPr="009F33F4" w:rsidRDefault="00ED068A" w:rsidP="00ED068A">
            <w:pPr>
              <w:rPr>
                <w:lang w:val="en-US"/>
              </w:rPr>
            </w:pPr>
            <w:bookmarkStart w:id="3" w:name="Field06"/>
            <w:bookmarkEnd w:id="3"/>
            <w:proofErr w:type="spellStart"/>
            <w:r w:rsidRPr="00C75105">
              <w:rPr>
                <w:lang w:val="en-US"/>
              </w:rPr>
              <w:t>Aurobindo</w:t>
            </w:r>
            <w:proofErr w:type="spellEnd"/>
            <w:r w:rsidRPr="009F33F4">
              <w:rPr>
                <w:lang w:val="en-US"/>
              </w:rPr>
              <w:t xml:space="preserve"> </w:t>
            </w:r>
            <w:r w:rsidRPr="00C75105">
              <w:rPr>
                <w:lang w:val="en-US"/>
              </w:rPr>
              <w:t>Pharma</w:t>
            </w:r>
            <w:r w:rsidRPr="009F33F4">
              <w:rPr>
                <w:lang w:val="en-US"/>
              </w:rPr>
              <w:t xml:space="preserve"> </w:t>
            </w:r>
            <w:r w:rsidRPr="00C75105">
              <w:rPr>
                <w:lang w:val="en-US"/>
              </w:rPr>
              <w:t>Limited</w:t>
            </w:r>
          </w:p>
          <w:p w14:paraId="43113869" w14:textId="5C5BE56E" w:rsidR="00D17955" w:rsidRPr="00B03B6E" w:rsidRDefault="00ED068A" w:rsidP="00ED068A">
            <w:pPr>
              <w:contextualSpacing/>
              <w:rPr>
                <w:lang w:val="en-US"/>
              </w:rPr>
            </w:pPr>
            <w:r w:rsidRPr="00C75105">
              <w:rPr>
                <w:lang w:val="en-US"/>
              </w:rPr>
              <w:t>PLOT</w:t>
            </w:r>
            <w:r w:rsidRPr="009F33F4">
              <w:rPr>
                <w:lang w:val="en-US"/>
              </w:rPr>
              <w:t xml:space="preserve"> </w:t>
            </w:r>
            <w:r w:rsidRPr="00C75105">
              <w:rPr>
                <w:lang w:val="en-US"/>
              </w:rPr>
              <w:t>NO</w:t>
            </w:r>
            <w:r w:rsidRPr="009F33F4">
              <w:rPr>
                <w:lang w:val="en-US"/>
              </w:rPr>
              <w:t xml:space="preserve"> 2, </w:t>
            </w:r>
            <w:r w:rsidRPr="00C75105">
              <w:rPr>
                <w:lang w:val="en-US"/>
              </w:rPr>
              <w:t>MAITHRIVIHAR, AMEERPET, HYDERABAD, TELANGANA, INDIA</w:t>
            </w:r>
          </w:p>
        </w:tc>
      </w:tr>
      <w:tr w:rsidR="009B5A71" w:rsidRPr="00B03B6E" w14:paraId="182C3B3F" w14:textId="77777777" w:rsidTr="001D6AAB">
        <w:trPr>
          <w:jc w:val="center"/>
        </w:trPr>
        <w:tc>
          <w:tcPr>
            <w:tcW w:w="675" w:type="dxa"/>
          </w:tcPr>
          <w:p w14:paraId="5C0531E5" w14:textId="77777777" w:rsidR="009B5A71" w:rsidRPr="00B03B6E" w:rsidRDefault="009B5A71" w:rsidP="00B03B6E">
            <w:pPr>
              <w:contextualSpacing/>
            </w:pPr>
            <w:r w:rsidRPr="00B03B6E">
              <w:t>3.</w:t>
            </w:r>
          </w:p>
        </w:tc>
        <w:tc>
          <w:tcPr>
            <w:tcW w:w="4019" w:type="dxa"/>
          </w:tcPr>
          <w:p w14:paraId="4E5809CA" w14:textId="77777777" w:rsidR="009B5A71" w:rsidRPr="00B03B6E" w:rsidRDefault="009B5A71" w:rsidP="00B03B6E">
            <w:pPr>
              <w:contextualSpacing/>
            </w:pPr>
            <w:r w:rsidRPr="00B03B6E">
              <w:t>Место таможенного оформления груза.</w:t>
            </w:r>
          </w:p>
        </w:tc>
        <w:tc>
          <w:tcPr>
            <w:tcW w:w="4774" w:type="dxa"/>
          </w:tcPr>
          <w:p w14:paraId="227C5DEE" w14:textId="7EC6FDE7" w:rsidR="009A426D" w:rsidRPr="00B03B6E" w:rsidRDefault="00ED068A" w:rsidP="00B03B6E">
            <w:pPr>
              <w:contextualSpacing/>
            </w:pPr>
            <w:bookmarkStart w:id="4" w:name="Field09"/>
            <w:bookmarkEnd w:id="4"/>
            <w:r>
              <w:t>Индия</w:t>
            </w:r>
          </w:p>
        </w:tc>
      </w:tr>
      <w:tr w:rsidR="009B5A71" w:rsidRPr="00B03B6E" w14:paraId="6431234E" w14:textId="77777777" w:rsidTr="001D6AAB">
        <w:trPr>
          <w:trHeight w:val="309"/>
          <w:jc w:val="center"/>
        </w:trPr>
        <w:tc>
          <w:tcPr>
            <w:tcW w:w="675" w:type="dxa"/>
          </w:tcPr>
          <w:p w14:paraId="73E993CF" w14:textId="77777777" w:rsidR="009B5A71" w:rsidRPr="00B03B6E" w:rsidRDefault="009B5A71" w:rsidP="00B03B6E">
            <w:pPr>
              <w:contextualSpacing/>
            </w:pPr>
            <w:r w:rsidRPr="00B03B6E">
              <w:t>4.</w:t>
            </w:r>
          </w:p>
        </w:tc>
        <w:tc>
          <w:tcPr>
            <w:tcW w:w="4019" w:type="dxa"/>
          </w:tcPr>
          <w:p w14:paraId="62D867AE" w14:textId="77777777" w:rsidR="007F578D" w:rsidRPr="00B03B6E" w:rsidRDefault="007F578D" w:rsidP="00B03B6E">
            <w:pPr>
              <w:contextualSpacing/>
            </w:pPr>
            <w:r w:rsidRPr="00B03B6E">
              <w:t>Полное наименование</w:t>
            </w:r>
          </w:p>
          <w:p w14:paraId="230E653D" w14:textId="77777777" w:rsidR="009B5A71" w:rsidRPr="00B03B6E" w:rsidRDefault="007F578D" w:rsidP="00B03B6E">
            <w:pPr>
              <w:contextualSpacing/>
            </w:pPr>
            <w:r w:rsidRPr="00B03B6E">
              <w:t xml:space="preserve">фирмы получателя, адрес </w:t>
            </w:r>
            <w:r w:rsidR="009B5A71" w:rsidRPr="00B03B6E">
              <w:t>разгрузки.</w:t>
            </w:r>
          </w:p>
          <w:p w14:paraId="7A4EA5A1" w14:textId="77777777" w:rsidR="009B5A71" w:rsidRPr="00B03B6E" w:rsidRDefault="009B5A71" w:rsidP="00B03B6E">
            <w:pPr>
              <w:contextualSpacing/>
            </w:pPr>
            <w:r w:rsidRPr="00B03B6E">
              <w:t>Контактное лицо, телефон</w:t>
            </w:r>
          </w:p>
        </w:tc>
        <w:tc>
          <w:tcPr>
            <w:tcW w:w="4774" w:type="dxa"/>
          </w:tcPr>
          <w:p w14:paraId="363514D7" w14:textId="77777777" w:rsidR="009A426D" w:rsidRPr="00B03B6E" w:rsidRDefault="00D107E4" w:rsidP="00B03B6E">
            <w:pPr>
              <w:contextualSpacing/>
            </w:pPr>
            <w:bookmarkStart w:id="5" w:name="Field10"/>
            <w:bookmarkEnd w:id="5"/>
            <w:r>
              <w:t>JSC BORISOVSKIY ZAVOD MEDICINSKIKH PREPARATOV</w:t>
            </w:r>
          </w:p>
          <w:p w14:paraId="2D6D3F9E" w14:textId="77777777" w:rsidR="000F3DED" w:rsidRPr="00B03B6E" w:rsidRDefault="00D107E4" w:rsidP="00B03B6E">
            <w:pPr>
              <w:contextualSpacing/>
            </w:pPr>
            <w:bookmarkStart w:id="6" w:name="Field11"/>
            <w:bookmarkEnd w:id="6"/>
            <w:r>
              <w:t xml:space="preserve">Республика Беларусь, Минская область, г. Борисов,  </w:t>
            </w:r>
            <w:proofErr w:type="spellStart"/>
            <w:r>
              <w:t>ул</w:t>
            </w:r>
            <w:proofErr w:type="gramStart"/>
            <w:r>
              <w:t>.Ч</w:t>
            </w:r>
            <w:proofErr w:type="gramEnd"/>
            <w:r>
              <w:t>апаева</w:t>
            </w:r>
            <w:proofErr w:type="spellEnd"/>
            <w:r>
              <w:t>, 64</w:t>
            </w:r>
          </w:p>
          <w:p w14:paraId="53D5CC92" w14:textId="77777777" w:rsidR="008C3183" w:rsidRDefault="008C3183" w:rsidP="00B03B6E">
            <w:pPr>
              <w:contextualSpacing/>
            </w:pPr>
            <w:bookmarkStart w:id="7" w:name="Field12"/>
            <w:bookmarkEnd w:id="7"/>
            <w:r w:rsidRPr="008D737A">
              <w:t xml:space="preserve">Мария </w:t>
            </w:r>
            <w:proofErr w:type="spellStart"/>
            <w:r w:rsidRPr="008D737A">
              <w:t>Губаревич</w:t>
            </w:r>
            <w:proofErr w:type="spellEnd"/>
            <w:r w:rsidRPr="008D737A">
              <w:t xml:space="preserve"> +375177766496</w:t>
            </w:r>
          </w:p>
          <w:p w14:paraId="7C159CE6" w14:textId="4A0195C6" w:rsidR="00B757F4" w:rsidRPr="00B03B6E" w:rsidRDefault="008C3183" w:rsidP="00ED068A">
            <w:pPr>
              <w:contextualSpacing/>
            </w:pPr>
            <w:r>
              <w:rPr>
                <w:lang w:val="en-US"/>
              </w:rPr>
              <w:t>HMA</w:t>
            </w:r>
            <w:r w:rsidR="00D107E4">
              <w:t xml:space="preserve">@borimed.com </w:t>
            </w:r>
          </w:p>
        </w:tc>
      </w:tr>
      <w:tr w:rsidR="009B5A71" w:rsidRPr="00B03B6E" w14:paraId="169CD213" w14:textId="77777777" w:rsidTr="001D6AAB">
        <w:trPr>
          <w:trHeight w:val="309"/>
          <w:jc w:val="center"/>
        </w:trPr>
        <w:tc>
          <w:tcPr>
            <w:tcW w:w="675" w:type="dxa"/>
          </w:tcPr>
          <w:p w14:paraId="4C245C00" w14:textId="77777777" w:rsidR="009B5A71" w:rsidRPr="00B03B6E" w:rsidRDefault="009B5A71" w:rsidP="00B03B6E">
            <w:pPr>
              <w:contextualSpacing/>
            </w:pPr>
            <w:r w:rsidRPr="00B03B6E">
              <w:t>5.</w:t>
            </w:r>
          </w:p>
        </w:tc>
        <w:tc>
          <w:tcPr>
            <w:tcW w:w="4019" w:type="dxa"/>
          </w:tcPr>
          <w:p w14:paraId="29EA3EB9" w14:textId="77777777" w:rsidR="009B5A71" w:rsidRPr="00B03B6E" w:rsidRDefault="009B5A71" w:rsidP="00B03B6E">
            <w:pPr>
              <w:contextualSpacing/>
            </w:pPr>
            <w:r w:rsidRPr="00B03B6E">
              <w:t>Место таможенной очистки груза (сведения по СВХ, ПТО)</w:t>
            </w:r>
          </w:p>
        </w:tc>
        <w:tc>
          <w:tcPr>
            <w:tcW w:w="4774" w:type="dxa"/>
          </w:tcPr>
          <w:p w14:paraId="5DC64CAB" w14:textId="77777777" w:rsidR="00F51EDE" w:rsidRDefault="00F51EDE" w:rsidP="00F51EDE">
            <w:pPr>
              <w:contextualSpacing/>
            </w:pPr>
            <w:bookmarkStart w:id="8" w:name="Field13"/>
            <w:bookmarkEnd w:id="8"/>
            <w:r>
              <w:t xml:space="preserve">ПТО 06613 «БЕЛАЗ» </w:t>
            </w:r>
          </w:p>
          <w:p w14:paraId="1B78313D" w14:textId="77777777" w:rsidR="00F51EDE" w:rsidRDefault="00F51EDE" w:rsidP="00F51EDE">
            <w:pPr>
              <w:contextualSpacing/>
            </w:pPr>
            <w:r>
              <w:t xml:space="preserve">ПТО 06533 «Минск-СЭЗ» </w:t>
            </w:r>
          </w:p>
          <w:p w14:paraId="1A750711" w14:textId="00FCC940" w:rsidR="009A426D" w:rsidRPr="00B03B6E" w:rsidRDefault="00F51EDE" w:rsidP="00F51EDE">
            <w:pPr>
              <w:contextualSpacing/>
            </w:pPr>
            <w:r>
              <w:t>(по выбору Экспедитора)</w:t>
            </w:r>
          </w:p>
        </w:tc>
      </w:tr>
      <w:tr w:rsidR="009B5A71" w:rsidRPr="00B03B6E" w14:paraId="0C723BA6" w14:textId="77777777" w:rsidTr="001D6AAB">
        <w:trPr>
          <w:trHeight w:val="315"/>
          <w:jc w:val="center"/>
        </w:trPr>
        <w:tc>
          <w:tcPr>
            <w:tcW w:w="675" w:type="dxa"/>
          </w:tcPr>
          <w:p w14:paraId="1933CD8A" w14:textId="77777777" w:rsidR="009B5A71" w:rsidRPr="00B03B6E" w:rsidRDefault="009B5A71" w:rsidP="00B03B6E">
            <w:pPr>
              <w:contextualSpacing/>
            </w:pPr>
            <w:r w:rsidRPr="00B03B6E">
              <w:t>6.</w:t>
            </w:r>
          </w:p>
        </w:tc>
        <w:tc>
          <w:tcPr>
            <w:tcW w:w="4019" w:type="dxa"/>
          </w:tcPr>
          <w:p w14:paraId="7360E82B" w14:textId="77777777" w:rsidR="009B5A71" w:rsidRPr="00B03B6E" w:rsidRDefault="009B5A71" w:rsidP="00B03B6E">
            <w:pPr>
              <w:contextualSpacing/>
            </w:pPr>
            <w:r w:rsidRPr="00B03B6E">
              <w:t>Срок доставки</w:t>
            </w:r>
          </w:p>
        </w:tc>
        <w:tc>
          <w:tcPr>
            <w:tcW w:w="4774" w:type="dxa"/>
          </w:tcPr>
          <w:p w14:paraId="67B7ACEF" w14:textId="2D7A78B9" w:rsidR="009B5A71" w:rsidRPr="00B03B6E" w:rsidRDefault="008C3183" w:rsidP="000D418E">
            <w:pPr>
              <w:contextualSpacing/>
            </w:pPr>
            <w:bookmarkStart w:id="9" w:name="Field14"/>
            <w:bookmarkEnd w:id="9"/>
            <w:r>
              <w:t xml:space="preserve">до </w:t>
            </w:r>
            <w:r w:rsidR="00ED068A">
              <w:t>15</w:t>
            </w:r>
            <w:r w:rsidR="00D107E4">
              <w:t>.0</w:t>
            </w:r>
            <w:r w:rsidR="000D418E">
              <w:t>7</w:t>
            </w:r>
            <w:r w:rsidR="00D107E4">
              <w:t>.2024</w:t>
            </w:r>
          </w:p>
        </w:tc>
      </w:tr>
      <w:tr w:rsidR="009B5A71" w:rsidRPr="00B03B6E" w14:paraId="113FD4CF" w14:textId="77777777" w:rsidTr="001D6AAB">
        <w:trPr>
          <w:jc w:val="center"/>
        </w:trPr>
        <w:tc>
          <w:tcPr>
            <w:tcW w:w="675" w:type="dxa"/>
          </w:tcPr>
          <w:p w14:paraId="1566F539" w14:textId="77777777" w:rsidR="009B5A71" w:rsidRPr="00B03B6E" w:rsidRDefault="009B5A71" w:rsidP="00B03B6E">
            <w:pPr>
              <w:contextualSpacing/>
            </w:pPr>
            <w:r w:rsidRPr="00B03B6E">
              <w:t>7.</w:t>
            </w:r>
          </w:p>
        </w:tc>
        <w:tc>
          <w:tcPr>
            <w:tcW w:w="4019" w:type="dxa"/>
          </w:tcPr>
          <w:p w14:paraId="29DA3BBD" w14:textId="77777777" w:rsidR="009B5A71" w:rsidRPr="00B03B6E" w:rsidRDefault="009B5A71" w:rsidP="00B03B6E">
            <w:pPr>
              <w:contextualSpacing/>
            </w:pPr>
            <w:r w:rsidRPr="00B03B6E">
              <w:t>Маршрут (если есть предписания  по пограничным  пунктам и т.п.)</w:t>
            </w:r>
          </w:p>
        </w:tc>
        <w:tc>
          <w:tcPr>
            <w:tcW w:w="4774" w:type="dxa"/>
          </w:tcPr>
          <w:p w14:paraId="343285B2" w14:textId="5A790526" w:rsidR="009B5A71" w:rsidRPr="00B03B6E" w:rsidRDefault="00E2591C" w:rsidP="00ED068A">
            <w:pPr>
              <w:contextualSpacing/>
            </w:pPr>
            <w:bookmarkStart w:id="10" w:name="Field15"/>
            <w:bookmarkEnd w:id="10"/>
            <w:r w:rsidRPr="00E2591C">
              <w:t xml:space="preserve">FCA </w:t>
            </w:r>
            <w:proofErr w:type="spellStart"/>
            <w:r w:rsidRPr="00E2591C">
              <w:t>Hyderabad</w:t>
            </w:r>
            <w:proofErr w:type="spellEnd"/>
            <w:r w:rsidRPr="00E2591C">
              <w:t xml:space="preserve">, Индия </w:t>
            </w:r>
            <w:r w:rsidR="00ED068A">
              <w:t xml:space="preserve">- Борисов, </w:t>
            </w:r>
            <w:r w:rsidR="00D107E4">
              <w:t>Беларусь</w:t>
            </w:r>
          </w:p>
        </w:tc>
      </w:tr>
      <w:tr w:rsidR="009B5A71" w:rsidRPr="00B03B6E" w14:paraId="3BABC15C" w14:textId="77777777" w:rsidTr="001D6AAB">
        <w:trPr>
          <w:jc w:val="center"/>
        </w:trPr>
        <w:tc>
          <w:tcPr>
            <w:tcW w:w="675" w:type="dxa"/>
          </w:tcPr>
          <w:p w14:paraId="58D3C631" w14:textId="77777777" w:rsidR="009B5A71" w:rsidRPr="00B03B6E" w:rsidRDefault="009B5A71" w:rsidP="00B03B6E">
            <w:pPr>
              <w:contextualSpacing/>
            </w:pPr>
            <w:r w:rsidRPr="00B03B6E">
              <w:t>8.</w:t>
            </w:r>
          </w:p>
        </w:tc>
        <w:tc>
          <w:tcPr>
            <w:tcW w:w="4019" w:type="dxa"/>
          </w:tcPr>
          <w:p w14:paraId="4F671A18" w14:textId="77777777" w:rsidR="009B5A71" w:rsidRPr="00B03B6E" w:rsidRDefault="009B5A71" w:rsidP="00B03B6E">
            <w:pPr>
              <w:contextualSpacing/>
            </w:pPr>
            <w:r w:rsidRPr="00B03B6E">
              <w:t>Описание груза:</w:t>
            </w:r>
          </w:p>
          <w:p w14:paraId="4160F1D2" w14:textId="77777777" w:rsidR="008533F0" w:rsidRDefault="008533F0" w:rsidP="00B03B6E">
            <w:pPr>
              <w:contextualSpacing/>
            </w:pPr>
            <w:r w:rsidRPr="00B03B6E">
              <w:t>- наименование</w:t>
            </w:r>
          </w:p>
          <w:p w14:paraId="460E9771" w14:textId="77777777" w:rsidR="008C3183" w:rsidRPr="00B03B6E" w:rsidRDefault="008C3183" w:rsidP="00B03B6E">
            <w:pPr>
              <w:contextualSpacing/>
            </w:pPr>
          </w:p>
          <w:p w14:paraId="3F29DCBB" w14:textId="05B72ED2" w:rsidR="008533F0" w:rsidRDefault="004448D6" w:rsidP="00B03B6E">
            <w:pPr>
              <w:contextualSpacing/>
            </w:pPr>
            <w:r w:rsidRPr="00B03B6E">
              <w:t xml:space="preserve">- вес </w:t>
            </w:r>
            <w:r w:rsidR="0045056B">
              <w:t>нетто/брутто</w:t>
            </w:r>
          </w:p>
          <w:p w14:paraId="4405CACC" w14:textId="77777777" w:rsidR="008533F0" w:rsidRDefault="008533F0" w:rsidP="00B03B6E">
            <w:pPr>
              <w:ind w:right="-198"/>
              <w:contextualSpacing/>
            </w:pPr>
            <w:r w:rsidRPr="00B03B6E">
              <w:t>- количество мест, размер паллет объем</w:t>
            </w:r>
          </w:p>
          <w:p w14:paraId="42CED3D5" w14:textId="1604CA80" w:rsidR="009A426D" w:rsidRPr="00B03B6E" w:rsidRDefault="008533F0" w:rsidP="00B03B6E">
            <w:pPr>
              <w:contextualSpacing/>
            </w:pPr>
            <w:r w:rsidRPr="00B03B6E">
              <w:t>- стоимость</w:t>
            </w:r>
            <w:r w:rsidR="00ED068A">
              <w:t xml:space="preserve"> </w:t>
            </w:r>
          </w:p>
        </w:tc>
        <w:tc>
          <w:tcPr>
            <w:tcW w:w="4774" w:type="dxa"/>
          </w:tcPr>
          <w:p w14:paraId="13A1658D" w14:textId="77777777" w:rsidR="009A426D" w:rsidRPr="008C3183" w:rsidRDefault="009A426D" w:rsidP="00B03B6E">
            <w:pPr>
              <w:contextualSpacing/>
            </w:pPr>
          </w:p>
          <w:p w14:paraId="2CF5A213" w14:textId="77777777" w:rsidR="00ED068A" w:rsidRDefault="00ED068A" w:rsidP="00B03B6E">
            <w:pPr>
              <w:contextualSpacing/>
            </w:pPr>
            <w:bookmarkStart w:id="11" w:name="Field16"/>
            <w:bookmarkEnd w:id="11"/>
            <w:r w:rsidRPr="00C75105">
              <w:t>Фармацевтическая субстанция «</w:t>
            </w:r>
            <w:proofErr w:type="spellStart"/>
            <w:r w:rsidRPr="00C75105">
              <w:t>Цефтриаксона</w:t>
            </w:r>
            <w:proofErr w:type="spellEnd"/>
            <w:r w:rsidRPr="00C75105">
              <w:t xml:space="preserve"> натриевая соль»</w:t>
            </w:r>
          </w:p>
          <w:p w14:paraId="322ABAC6" w14:textId="21872AA0" w:rsidR="00ED068A" w:rsidRDefault="000D418E" w:rsidP="008C3183">
            <w:bookmarkStart w:id="12" w:name="Field17"/>
            <w:bookmarkEnd w:id="12"/>
            <w:r>
              <w:t>1 500</w:t>
            </w:r>
            <w:r w:rsidR="00ED068A" w:rsidRPr="00C75105">
              <w:t xml:space="preserve"> кг/</w:t>
            </w:r>
            <w:r w:rsidR="00ED068A" w:rsidRPr="00ED068A">
              <w:t xml:space="preserve"> </w:t>
            </w:r>
            <w:r>
              <w:t>2 338</w:t>
            </w:r>
            <w:r w:rsidR="00ED068A" w:rsidRPr="00C75105">
              <w:t xml:space="preserve"> кг</w:t>
            </w:r>
          </w:p>
          <w:p w14:paraId="53C571E8" w14:textId="5C7A764A" w:rsidR="008C3183" w:rsidRPr="008C3183" w:rsidRDefault="000D418E" w:rsidP="008C3183">
            <w:pPr>
              <w:contextualSpacing/>
            </w:pPr>
            <w:r>
              <w:t>9</w:t>
            </w:r>
            <w:r w:rsidR="00ED068A" w:rsidRPr="00C75105">
              <w:t xml:space="preserve"> паллет, 120х100х154</w:t>
            </w:r>
            <w:bookmarkStart w:id="13" w:name="Field19"/>
            <w:bookmarkEnd w:id="13"/>
            <w:r w:rsidR="008C3183" w:rsidRPr="008C3183">
              <w:t xml:space="preserve"> </w:t>
            </w:r>
          </w:p>
          <w:p w14:paraId="2FCBE20C" w14:textId="41F350F2" w:rsidR="001D6AAB" w:rsidRPr="008C3183" w:rsidRDefault="000D418E" w:rsidP="008C3183">
            <w:pPr>
              <w:contextualSpacing/>
            </w:pPr>
            <w:r w:rsidRPr="000D418E">
              <w:t>130</w:t>
            </w:r>
            <w:r w:rsidR="00E2591C">
              <w:t> </w:t>
            </w:r>
            <w:r w:rsidRPr="000D418E">
              <w:t>110</w:t>
            </w:r>
            <w:r w:rsidR="00E2591C">
              <w:t xml:space="preserve"> </w:t>
            </w:r>
            <w:r w:rsidR="00ED068A" w:rsidRPr="00C75105">
              <w:t>долл. США</w:t>
            </w:r>
          </w:p>
        </w:tc>
      </w:tr>
      <w:tr w:rsidR="009B5A71" w:rsidRPr="00B03B6E" w14:paraId="095A929D" w14:textId="77777777" w:rsidTr="001D6AAB">
        <w:trPr>
          <w:jc w:val="center"/>
        </w:trPr>
        <w:tc>
          <w:tcPr>
            <w:tcW w:w="675" w:type="dxa"/>
          </w:tcPr>
          <w:p w14:paraId="4725C432" w14:textId="131FC772" w:rsidR="009B5A71" w:rsidRPr="008C3183" w:rsidRDefault="009B5A71" w:rsidP="00B03B6E">
            <w:pPr>
              <w:contextualSpacing/>
            </w:pPr>
            <w:r w:rsidRPr="008C3183">
              <w:t>9.</w:t>
            </w:r>
          </w:p>
        </w:tc>
        <w:tc>
          <w:tcPr>
            <w:tcW w:w="4019" w:type="dxa"/>
          </w:tcPr>
          <w:p w14:paraId="0EE48530" w14:textId="77777777" w:rsidR="009B5A71" w:rsidRPr="00B03B6E" w:rsidRDefault="00A75B6A" w:rsidP="00B03B6E">
            <w:pPr>
              <w:contextualSpacing/>
            </w:pPr>
            <w:r w:rsidRPr="00B03B6E">
              <w:t>Требуемый тип подвижного состава, объем грузового помещения и количество транспортных средств</w:t>
            </w:r>
          </w:p>
        </w:tc>
        <w:tc>
          <w:tcPr>
            <w:tcW w:w="4774" w:type="dxa"/>
          </w:tcPr>
          <w:p w14:paraId="6FD63FCD" w14:textId="1CDD7662" w:rsidR="009B5A71" w:rsidRPr="00ED068A" w:rsidRDefault="00E2591C" w:rsidP="00B03B6E">
            <w:pPr>
              <w:contextualSpacing/>
            </w:pPr>
            <w:bookmarkStart w:id="14" w:name="Field21"/>
            <w:bookmarkEnd w:id="14"/>
            <w:r>
              <w:t>самолет и далее рефрижератор</w:t>
            </w:r>
          </w:p>
        </w:tc>
      </w:tr>
      <w:tr w:rsidR="009B5A71" w:rsidRPr="00B03B6E" w14:paraId="2C38193A" w14:textId="77777777" w:rsidTr="008C3183">
        <w:trPr>
          <w:trHeight w:val="287"/>
          <w:jc w:val="center"/>
        </w:trPr>
        <w:tc>
          <w:tcPr>
            <w:tcW w:w="675" w:type="dxa"/>
          </w:tcPr>
          <w:p w14:paraId="72B73D51" w14:textId="77777777" w:rsidR="009B5A71" w:rsidRPr="008C3183" w:rsidRDefault="009B5A71" w:rsidP="00B03B6E">
            <w:pPr>
              <w:contextualSpacing/>
            </w:pPr>
            <w:r w:rsidRPr="008C3183">
              <w:t>10.</w:t>
            </w:r>
          </w:p>
        </w:tc>
        <w:tc>
          <w:tcPr>
            <w:tcW w:w="4019" w:type="dxa"/>
          </w:tcPr>
          <w:p w14:paraId="7AB833AC" w14:textId="77777777" w:rsidR="009B5A71" w:rsidRPr="00B03B6E" w:rsidRDefault="009B5A71" w:rsidP="00B03B6E">
            <w:pPr>
              <w:contextualSpacing/>
              <w:rPr>
                <w:lang w:val="en-US"/>
              </w:rPr>
            </w:pPr>
            <w:r w:rsidRPr="00B03B6E">
              <w:t>Способ</w:t>
            </w:r>
            <w:r w:rsidRPr="008C3183">
              <w:t xml:space="preserve"> </w:t>
            </w:r>
            <w:r w:rsidRPr="00B03B6E">
              <w:t>погрузки</w:t>
            </w:r>
            <w:r w:rsidR="00F61756" w:rsidRPr="00B03B6E">
              <w:rPr>
                <w:lang w:val="en-US"/>
              </w:rPr>
              <w:t>/</w:t>
            </w:r>
            <w:r w:rsidRPr="00B03B6E">
              <w:t>разгрузки</w:t>
            </w:r>
          </w:p>
        </w:tc>
        <w:tc>
          <w:tcPr>
            <w:tcW w:w="4774" w:type="dxa"/>
          </w:tcPr>
          <w:p w14:paraId="49E6898F" w14:textId="32A9F81D" w:rsidR="009B5A71" w:rsidRPr="00B03B6E" w:rsidRDefault="00ED068A" w:rsidP="00B03B6E">
            <w:pPr>
              <w:contextualSpacing/>
            </w:pPr>
            <w:bookmarkStart w:id="15" w:name="Field22"/>
            <w:bookmarkEnd w:id="15"/>
            <w:r>
              <w:t>По усмотрению Экспедитора</w:t>
            </w:r>
          </w:p>
        </w:tc>
      </w:tr>
      <w:tr w:rsidR="009B5A71" w:rsidRPr="00B03B6E" w14:paraId="6DB519B8" w14:textId="77777777" w:rsidTr="001D6AAB">
        <w:trPr>
          <w:jc w:val="center"/>
        </w:trPr>
        <w:tc>
          <w:tcPr>
            <w:tcW w:w="675" w:type="dxa"/>
            <w:tcBorders>
              <w:bottom w:val="single" w:sz="4" w:space="0" w:color="auto"/>
            </w:tcBorders>
          </w:tcPr>
          <w:p w14:paraId="7F2C9D95" w14:textId="77777777" w:rsidR="009B5A71" w:rsidRPr="00B03B6E" w:rsidRDefault="009B5A71" w:rsidP="00B03B6E">
            <w:pPr>
              <w:contextualSpacing/>
            </w:pPr>
            <w:r w:rsidRPr="00B03B6E">
              <w:t>11.</w:t>
            </w: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6DA66353" w14:textId="77777777" w:rsidR="009B5A71" w:rsidRPr="00B03B6E" w:rsidRDefault="009B5A71" w:rsidP="00B03B6E">
            <w:pPr>
              <w:contextualSpacing/>
            </w:pPr>
            <w:r w:rsidRPr="00B03B6E">
              <w:t>Дополнительные условия:</w:t>
            </w:r>
          </w:p>
          <w:p w14:paraId="76F0B31F" w14:textId="77777777" w:rsidR="009A426D" w:rsidRDefault="009B5A71" w:rsidP="00B03B6E">
            <w:pPr>
              <w:contextualSpacing/>
            </w:pPr>
            <w:r w:rsidRPr="00B03B6E">
              <w:t>- температурный режим</w:t>
            </w:r>
          </w:p>
          <w:p w14:paraId="2B0447F2" w14:textId="5E48DD10" w:rsidR="00ED068A" w:rsidRPr="00765BFC" w:rsidRDefault="00ED068A" w:rsidP="00B03B6E">
            <w:pPr>
              <w:contextualSpacing/>
            </w:pPr>
            <w:r>
              <w:t>- влажность</w:t>
            </w:r>
          </w:p>
          <w:p w14:paraId="3B92EFC9" w14:textId="0B149743" w:rsidR="00CA29B0" w:rsidRPr="00765BFC" w:rsidRDefault="00CA29B0" w:rsidP="00B03B6E">
            <w:pPr>
              <w:contextualSpacing/>
            </w:pPr>
            <w:r w:rsidRPr="00653DA3">
              <w:t>- особые условия перевозки груза</w:t>
            </w:r>
          </w:p>
        </w:tc>
        <w:tc>
          <w:tcPr>
            <w:tcW w:w="4774" w:type="dxa"/>
            <w:tcBorders>
              <w:bottom w:val="single" w:sz="4" w:space="0" w:color="auto"/>
            </w:tcBorders>
          </w:tcPr>
          <w:p w14:paraId="4300B4B4" w14:textId="77777777" w:rsidR="00A73307" w:rsidRDefault="00A73307" w:rsidP="00B03B6E">
            <w:pPr>
              <w:contextualSpacing/>
            </w:pPr>
            <w:bookmarkStart w:id="16" w:name="Field23"/>
            <w:bookmarkEnd w:id="16"/>
          </w:p>
          <w:p w14:paraId="2974760C" w14:textId="77777777" w:rsidR="00ED068A" w:rsidRDefault="00ED068A" w:rsidP="00B03B6E">
            <w:pPr>
              <w:contextualSpacing/>
            </w:pPr>
            <w:r w:rsidRPr="00086213">
              <w:rPr>
                <w:b/>
              </w:rPr>
              <w:t>от +20</w:t>
            </w:r>
            <w:proofErr w:type="gramStart"/>
            <w:r w:rsidRPr="00086213">
              <w:rPr>
                <w:b/>
              </w:rPr>
              <w:t>°С</w:t>
            </w:r>
            <w:proofErr w:type="gramEnd"/>
            <w:r w:rsidRPr="00086213">
              <w:rPr>
                <w:b/>
              </w:rPr>
              <w:t xml:space="preserve"> ± 2°С</w:t>
            </w:r>
            <w:r>
              <w:t xml:space="preserve"> </w:t>
            </w:r>
          </w:p>
          <w:p w14:paraId="0402AFBE" w14:textId="761CBDB3" w:rsidR="00ED068A" w:rsidRDefault="00ED068A" w:rsidP="00B03B6E">
            <w:pPr>
              <w:contextualSpacing/>
            </w:pPr>
            <w:r w:rsidRPr="00086213">
              <w:rPr>
                <w:b/>
              </w:rPr>
              <w:t xml:space="preserve">60% ± 5% </w:t>
            </w:r>
            <w:r w:rsidRPr="00086213">
              <w:rPr>
                <w:b/>
                <w:lang w:val="en-US"/>
              </w:rPr>
              <w:t>HR</w:t>
            </w:r>
          </w:p>
          <w:p w14:paraId="0F05D47B" w14:textId="73E172F6" w:rsidR="00CA29B0" w:rsidRPr="00CA29B0" w:rsidRDefault="00CA29B0" w:rsidP="00B03B6E">
            <w:pPr>
              <w:contextualSpacing/>
            </w:pPr>
            <w:proofErr w:type="spellStart"/>
            <w:r>
              <w:t>штабелирование</w:t>
            </w:r>
            <w:proofErr w:type="spellEnd"/>
            <w:r>
              <w:t xml:space="preserve"> запрещено</w:t>
            </w:r>
          </w:p>
        </w:tc>
      </w:tr>
      <w:tr w:rsidR="00B03B6E" w:rsidRPr="00B03B6E" w14:paraId="78E74E10" w14:textId="77777777" w:rsidTr="001D6AAB">
        <w:trPr>
          <w:jc w:val="center"/>
        </w:trPr>
        <w:tc>
          <w:tcPr>
            <w:tcW w:w="675" w:type="dxa"/>
            <w:tcBorders>
              <w:bottom w:val="single" w:sz="4" w:space="0" w:color="auto"/>
            </w:tcBorders>
          </w:tcPr>
          <w:p w14:paraId="57A89A09" w14:textId="77777777" w:rsidR="00B03B6E" w:rsidRPr="00B03B6E" w:rsidRDefault="00B03B6E" w:rsidP="00B03B6E">
            <w:pPr>
              <w:contextualSpacing/>
            </w:pPr>
            <w:r w:rsidRPr="007410DC">
              <w:t xml:space="preserve">12. </w:t>
            </w: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7A2A1E36" w14:textId="77777777" w:rsidR="00B03B6E" w:rsidRPr="00B03B6E" w:rsidRDefault="00B03B6E" w:rsidP="00B03B6E">
            <w:pPr>
              <w:contextualSpacing/>
            </w:pPr>
            <w:r w:rsidRPr="007410DC">
              <w:t xml:space="preserve">Страхование груза силами Экспедитора за счет Клиента </w:t>
            </w:r>
          </w:p>
        </w:tc>
        <w:tc>
          <w:tcPr>
            <w:tcW w:w="4774" w:type="dxa"/>
            <w:tcBorders>
              <w:bottom w:val="single" w:sz="4" w:space="0" w:color="auto"/>
            </w:tcBorders>
          </w:tcPr>
          <w:p w14:paraId="3CD600BE" w14:textId="0E2DA104" w:rsidR="00B03B6E" w:rsidRPr="00B03B6E" w:rsidRDefault="008C3183" w:rsidP="00F51EDE">
            <w:pPr>
              <w:contextualSpacing/>
              <w:jc w:val="both"/>
            </w:pPr>
            <w:r w:rsidRPr="00653DA3">
              <w:t>Осуществляется Экспедитором в пользу Клиента, в размере 100% от стоимости груза, с передачей страхового полиса Клиенту до согласованной даты отгрузки</w:t>
            </w:r>
            <w:r>
              <w:t xml:space="preserve"> (включено в стоимость фрахта)</w:t>
            </w:r>
          </w:p>
        </w:tc>
      </w:tr>
      <w:tr w:rsidR="00B03B6E" w:rsidRPr="00B03B6E" w14:paraId="2FC4B30C" w14:textId="77777777" w:rsidTr="001D6AAB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5" w:type="dxa"/>
          </w:tcPr>
          <w:p w14:paraId="069566F7" w14:textId="0A8A48D6" w:rsidR="00B03B6E" w:rsidRPr="00B03B6E" w:rsidRDefault="00B03B6E" w:rsidP="007F72A8">
            <w:pPr>
              <w:tabs>
                <w:tab w:val="left" w:pos="1985"/>
              </w:tabs>
              <w:contextualSpacing/>
            </w:pPr>
            <w:r w:rsidRPr="00B03B6E">
              <w:t>1</w:t>
            </w:r>
            <w:r w:rsidR="007F72A8">
              <w:t>3</w:t>
            </w:r>
            <w:r w:rsidRPr="00B03B6E">
              <w:t>.</w:t>
            </w:r>
          </w:p>
        </w:tc>
        <w:tc>
          <w:tcPr>
            <w:tcW w:w="4019" w:type="dxa"/>
          </w:tcPr>
          <w:p w14:paraId="2C9BC0B6" w14:textId="53D05BFE" w:rsidR="00B03B6E" w:rsidRPr="00B03B6E" w:rsidRDefault="00B03B6E" w:rsidP="00E2591C">
            <w:pPr>
              <w:tabs>
                <w:tab w:val="left" w:pos="1985"/>
              </w:tabs>
              <w:contextualSpacing/>
              <w:jc w:val="both"/>
              <w:rPr>
                <w:b/>
                <w:u w:val="single"/>
              </w:rPr>
            </w:pPr>
            <w:r w:rsidRPr="00B03B6E">
              <w:t>Сумма фрахта (</w:t>
            </w:r>
            <w:r w:rsidR="00E2591C" w:rsidRPr="00E2591C">
              <w:t xml:space="preserve">включая страхование 100% от стоимости груза </w:t>
            </w:r>
            <w:r w:rsidR="00E2591C">
              <w:t xml:space="preserve">и </w:t>
            </w:r>
            <w:r w:rsidRPr="00B03B6E">
              <w:t xml:space="preserve">исключая </w:t>
            </w:r>
            <w:r w:rsidR="00E2591C">
              <w:t xml:space="preserve">возможные </w:t>
            </w:r>
            <w:bookmarkStart w:id="17" w:name="_GoBack"/>
            <w:bookmarkEnd w:id="17"/>
            <w:r w:rsidRPr="00B03B6E">
              <w:t>дополнительные расходы)</w:t>
            </w:r>
          </w:p>
        </w:tc>
        <w:tc>
          <w:tcPr>
            <w:tcW w:w="4774" w:type="dxa"/>
          </w:tcPr>
          <w:p w14:paraId="6E3CDBAF" w14:textId="77135EAC" w:rsidR="00B03B6E" w:rsidRPr="00F71678" w:rsidRDefault="00B03B6E" w:rsidP="00F71678">
            <w:pPr>
              <w:tabs>
                <w:tab w:val="left" w:pos="1985"/>
              </w:tabs>
              <w:contextualSpacing/>
              <w:rPr>
                <w:b/>
                <w:u w:val="single"/>
              </w:rPr>
            </w:pPr>
            <w:bookmarkStart w:id="18" w:name="Field24"/>
            <w:bookmarkEnd w:id="18"/>
          </w:p>
        </w:tc>
      </w:tr>
      <w:tr w:rsidR="00B03B6E" w:rsidRPr="00B03B6E" w14:paraId="723CA15B" w14:textId="77777777" w:rsidTr="001D6AAB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5" w:type="dxa"/>
          </w:tcPr>
          <w:p w14:paraId="2815B18C" w14:textId="358ACC6E" w:rsidR="00B03B6E" w:rsidRPr="00B03B6E" w:rsidRDefault="00B03B6E" w:rsidP="007F72A8">
            <w:pPr>
              <w:tabs>
                <w:tab w:val="left" w:pos="1985"/>
              </w:tabs>
              <w:contextualSpacing/>
            </w:pPr>
            <w:r w:rsidRPr="00B03B6E">
              <w:t>1</w:t>
            </w:r>
            <w:r w:rsidR="007F72A8">
              <w:t>4</w:t>
            </w:r>
            <w:r w:rsidRPr="00B03B6E">
              <w:t>.</w:t>
            </w:r>
          </w:p>
        </w:tc>
        <w:tc>
          <w:tcPr>
            <w:tcW w:w="4019" w:type="dxa"/>
          </w:tcPr>
          <w:p w14:paraId="634907B2" w14:textId="77777777" w:rsidR="00B03B6E" w:rsidRPr="00B03B6E" w:rsidRDefault="00B03B6E" w:rsidP="00B03B6E">
            <w:pPr>
              <w:contextualSpacing/>
            </w:pPr>
            <w:r w:rsidRPr="00B03B6E">
              <w:t>Условия оплаты</w:t>
            </w:r>
          </w:p>
        </w:tc>
        <w:tc>
          <w:tcPr>
            <w:tcW w:w="4774" w:type="dxa"/>
          </w:tcPr>
          <w:p w14:paraId="6309A189" w14:textId="77777777" w:rsidR="00B03B6E" w:rsidRDefault="00ED068A" w:rsidP="00ED068A">
            <w:pPr>
              <w:tabs>
                <w:tab w:val="left" w:pos="1985"/>
              </w:tabs>
              <w:contextualSpacing/>
              <w:jc w:val="both"/>
            </w:pPr>
            <w:r w:rsidRPr="008D737A">
              <w:t xml:space="preserve">Банковский перевод </w:t>
            </w:r>
            <w:r>
              <w:t xml:space="preserve">Экспедитору </w:t>
            </w:r>
            <w:r w:rsidRPr="008D737A">
              <w:t xml:space="preserve">в течение </w:t>
            </w:r>
            <w:r>
              <w:t>30</w:t>
            </w:r>
            <w:r w:rsidRPr="008D737A">
              <w:t xml:space="preserve">-ти </w:t>
            </w:r>
            <w:r>
              <w:t>календарных</w:t>
            </w:r>
            <w:r w:rsidRPr="008D737A">
              <w:t xml:space="preserve"> дней с </w:t>
            </w:r>
            <w:r w:rsidRPr="002D3FBA">
              <w:t xml:space="preserve">момента доставки груза на склад Клиента и подписания обеими Сторонами </w:t>
            </w:r>
            <w:r>
              <w:t xml:space="preserve">акта </w:t>
            </w:r>
            <w:r w:rsidRPr="009B49E4">
              <w:t>об оказанных услугах</w:t>
            </w:r>
          </w:p>
          <w:p w14:paraId="03B92E94" w14:textId="1A7BFBA4" w:rsidR="00F71678" w:rsidRPr="00503D0F" w:rsidRDefault="00F71678" w:rsidP="00ED068A">
            <w:pPr>
              <w:tabs>
                <w:tab w:val="left" w:pos="1985"/>
              </w:tabs>
              <w:contextualSpacing/>
              <w:jc w:val="both"/>
            </w:pPr>
            <w:r w:rsidRPr="00F71678">
              <w:t xml:space="preserve">Дополнительные расходы будут оплачены Клиентом  в течение 10 календарных дней </w:t>
            </w:r>
            <w:proofErr w:type="gramStart"/>
            <w:r w:rsidRPr="00F71678">
              <w:t>с даты предоставления</w:t>
            </w:r>
            <w:proofErr w:type="gramEnd"/>
            <w:r w:rsidRPr="00F71678">
              <w:t xml:space="preserve"> соответствующих документов.</w:t>
            </w:r>
          </w:p>
        </w:tc>
      </w:tr>
      <w:tr w:rsidR="00B03B6E" w:rsidRPr="00B03B6E" w14:paraId="087DB706" w14:textId="77777777" w:rsidTr="001D6AAB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5" w:type="dxa"/>
          </w:tcPr>
          <w:p w14:paraId="1B0705BD" w14:textId="0521A17F" w:rsidR="00B03B6E" w:rsidRPr="00B03B6E" w:rsidRDefault="00B03B6E" w:rsidP="007F72A8">
            <w:pPr>
              <w:tabs>
                <w:tab w:val="left" w:pos="1985"/>
              </w:tabs>
              <w:contextualSpacing/>
            </w:pPr>
            <w:r w:rsidRPr="00B03B6E">
              <w:t>1</w:t>
            </w:r>
            <w:r w:rsidR="007F72A8">
              <w:t>5</w:t>
            </w:r>
            <w:r w:rsidRPr="00B03B6E">
              <w:t>.</w:t>
            </w:r>
          </w:p>
        </w:tc>
        <w:tc>
          <w:tcPr>
            <w:tcW w:w="4019" w:type="dxa"/>
          </w:tcPr>
          <w:p w14:paraId="7773E9DD" w14:textId="77777777" w:rsidR="00B03B6E" w:rsidRPr="00B03B6E" w:rsidRDefault="00B03B6E" w:rsidP="00B03B6E">
            <w:pPr>
              <w:contextualSpacing/>
            </w:pPr>
            <w:r w:rsidRPr="00B03B6E">
              <w:t>Оплата возможна в следующих валютах</w:t>
            </w:r>
          </w:p>
        </w:tc>
        <w:tc>
          <w:tcPr>
            <w:tcW w:w="4774" w:type="dxa"/>
          </w:tcPr>
          <w:p w14:paraId="34DFCB0E" w14:textId="3432D165" w:rsidR="00B03B6E" w:rsidRPr="00AE672C" w:rsidRDefault="00AE672C" w:rsidP="00B03B6E">
            <w:pPr>
              <w:tabs>
                <w:tab w:val="left" w:pos="1985"/>
              </w:tabs>
              <w:contextualSpacing/>
              <w:rPr>
                <w:lang w:val="en-US"/>
              </w:rPr>
            </w:pPr>
            <w:r>
              <w:rPr>
                <w:lang w:val="en-US"/>
              </w:rPr>
              <w:t>BYN</w:t>
            </w:r>
          </w:p>
        </w:tc>
      </w:tr>
    </w:tbl>
    <w:p w14:paraId="2170E077" w14:textId="77777777" w:rsidR="00B03B6E" w:rsidRDefault="00B03B6E" w:rsidP="00B03B6E">
      <w:pPr>
        <w:tabs>
          <w:tab w:val="left" w:pos="1080"/>
        </w:tabs>
        <w:contextualSpacing/>
        <w:rPr>
          <w:b/>
        </w:rPr>
      </w:pPr>
    </w:p>
    <w:p w14:paraId="270A70AD" w14:textId="45833C72" w:rsidR="00007159" w:rsidRDefault="00007159" w:rsidP="00007159">
      <w:pPr>
        <w:ind w:firstLine="851"/>
        <w:jc w:val="both"/>
      </w:pPr>
      <w:bookmarkStart w:id="19" w:name="_Hlk144274634"/>
      <w:r>
        <w:t xml:space="preserve">1.2. Переданный по эл почте: hma@borimed.com и </w:t>
      </w:r>
      <w:r w:rsidR="007F72A8">
        <w:t>_______________</w:t>
      </w:r>
      <w:r>
        <w:t xml:space="preserve"> подписанный экземпляр договора-заявки, согласованный обеими сторонами, является официальным документом и имеет полную юридическую силу c дальнейшей передачей оригинала документа.</w:t>
      </w:r>
    </w:p>
    <w:p w14:paraId="56917197" w14:textId="77777777" w:rsidR="00007159" w:rsidRDefault="00007159" w:rsidP="00007159">
      <w:pPr>
        <w:ind w:firstLine="851"/>
        <w:jc w:val="both"/>
      </w:pPr>
      <w:r>
        <w:t>1.3. Стороны согласовали, что все приложения, дополнительные соглашения к настоящему договору-заявке, а также уведомления, письма и прочие подобные документы, полученные/направленные Стороной в рамках настоящего договора-заявки по электронной почте, другим электронным средствам связи имеют полную юридическую силу для Сторон и являются неотъемлемой частью настоящего договора-заявки.</w:t>
      </w:r>
    </w:p>
    <w:p w14:paraId="24BF9868" w14:textId="77777777" w:rsidR="00007159" w:rsidRDefault="00007159" w:rsidP="00007159">
      <w:pPr>
        <w:ind w:firstLine="851"/>
        <w:jc w:val="both"/>
      </w:pPr>
      <w:r>
        <w:t>1.4. Подписывая настоящий договор-заявку, Экспедитор гарантирует, что изучил коды ТНВЭД груза на предмет нахождения их в санкционных списках и в случае предъявления претензий или штрафов со стороны контролирующих органов, все расходы берет на себя. В случае перевозки груза в контейнере, Экспедитор ознакомился с политикой собственника контейнера в отношении перевозки данного контейнера по территории различных государств.</w:t>
      </w:r>
    </w:p>
    <w:p w14:paraId="5C270109" w14:textId="65468C7F" w:rsidR="00007159" w:rsidRDefault="00007159" w:rsidP="00007159">
      <w:pPr>
        <w:ind w:firstLine="851"/>
        <w:jc w:val="both"/>
      </w:pPr>
      <w:r>
        <w:t>1.5. После выполнения указанных в договоре-заявке услуг, Экспедитор направляет Клиенту Акт оказанных услуг в двух экземплярах, один из которых Клиент обязан вернуть Экспедитору в течение 30-ти календарных дней после получения, заверив его печатью и подписью уполномоченного лица. В случае невозвращения Клиентом направленного ему акта оказанных услуг и не предоставление возражений по нему в письменной форме в указанный срок, акт считается подписанным без возражений.</w:t>
      </w:r>
    </w:p>
    <w:p w14:paraId="086394EF" w14:textId="77777777" w:rsidR="00007159" w:rsidRDefault="00007159" w:rsidP="00007159">
      <w:pPr>
        <w:ind w:firstLine="851"/>
        <w:jc w:val="both"/>
      </w:pPr>
    </w:p>
    <w:bookmarkEnd w:id="19"/>
    <w:p w14:paraId="2435068A" w14:textId="77777777" w:rsidR="00007159" w:rsidRPr="00EF65FE" w:rsidRDefault="00007159" w:rsidP="00007159">
      <w:pPr>
        <w:numPr>
          <w:ilvl w:val="0"/>
          <w:numId w:val="2"/>
        </w:numPr>
        <w:tabs>
          <w:tab w:val="clear" w:pos="360"/>
          <w:tab w:val="num" w:pos="720"/>
          <w:tab w:val="left" w:pos="1080"/>
        </w:tabs>
        <w:ind w:left="0" w:firstLine="720"/>
        <w:contextualSpacing/>
        <w:jc w:val="center"/>
        <w:rPr>
          <w:b/>
        </w:rPr>
      </w:pPr>
      <w:r w:rsidRPr="00EF65FE">
        <w:rPr>
          <w:b/>
        </w:rPr>
        <w:t>Клиент обязуется:</w:t>
      </w:r>
    </w:p>
    <w:p w14:paraId="2148B021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  <w:tab w:val="num" w:pos="1425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Предоставлять Экспедитору своевременную, полную и достоверную информацию, необходимую для выполнения транспортно-экспедиционных услуг.</w:t>
      </w:r>
    </w:p>
    <w:p w14:paraId="7C99AD37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 xml:space="preserve">Предоставить к перевозке грузы в надлежащей и исправной таре и упаковке, а также с соответствующей контракту купли-продажи маркировкой, если иное </w:t>
      </w:r>
      <w:proofErr w:type="gramStart"/>
      <w:r w:rsidRPr="007410DC">
        <w:rPr>
          <w:rFonts w:ascii="Times New Roman" w:hAnsi="Times New Roman"/>
          <w:b w:val="0"/>
          <w:sz w:val="20"/>
          <w:szCs w:val="20"/>
        </w:rPr>
        <w:t>не было оговорено и ответственность за выполнение этих операций не была</w:t>
      </w:r>
      <w:proofErr w:type="gramEnd"/>
      <w:r w:rsidRPr="007410DC">
        <w:rPr>
          <w:rFonts w:ascii="Times New Roman" w:hAnsi="Times New Roman"/>
          <w:b w:val="0"/>
          <w:sz w:val="20"/>
          <w:szCs w:val="20"/>
        </w:rPr>
        <w:t xml:space="preserve"> возложена на Экспедитора.</w:t>
      </w:r>
    </w:p>
    <w:p w14:paraId="2E96FEE8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Обеспечить предоставление грузоотправителем пакета сопроводительных документов на груз, обязательных для беспрепятственного прохождения ТС пунктов таможенного контроля на пограничных переходах стран отправления, назначения и транзита.</w:t>
      </w:r>
    </w:p>
    <w:p w14:paraId="71BDE1B8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Своевременно оплачивать оказанные услуги, а также все дополнительные расходы (превышение весовых параметров, конвой, оформление дополнительных документов), возникшие у Экспедитора при исполнении настоящего договора и подтвержденные соответствующими документами</w:t>
      </w:r>
      <w:r w:rsidRPr="007410DC">
        <w:rPr>
          <w:rFonts w:ascii="Times New Roman" w:hAnsi="Times New Roman"/>
          <w:sz w:val="20"/>
          <w:szCs w:val="20"/>
        </w:rPr>
        <w:t>.</w:t>
      </w:r>
    </w:p>
    <w:p w14:paraId="1C894F13" w14:textId="77777777" w:rsidR="00007159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bCs w:val="0"/>
          <w:sz w:val="20"/>
          <w:szCs w:val="20"/>
        </w:rPr>
      </w:pPr>
      <w:proofErr w:type="gramStart"/>
      <w:r w:rsidRPr="007410DC">
        <w:rPr>
          <w:rFonts w:ascii="Times New Roman" w:hAnsi="Times New Roman"/>
          <w:b w:val="0"/>
          <w:bCs w:val="0"/>
          <w:sz w:val="20"/>
          <w:szCs w:val="20"/>
        </w:rPr>
        <w:t xml:space="preserve">При исполнении настоящего договора нести ответственность за действия (бездействия) грузоотправителя, грузополучателя или иных привлеченных Клиентом третьих лиц, как за свои собственные, в </w:t>
      </w:r>
      <w:proofErr w:type="spellStart"/>
      <w:r w:rsidRPr="007410DC">
        <w:rPr>
          <w:rFonts w:ascii="Times New Roman" w:hAnsi="Times New Roman"/>
          <w:b w:val="0"/>
          <w:bCs w:val="0"/>
          <w:sz w:val="20"/>
          <w:szCs w:val="20"/>
        </w:rPr>
        <w:t>т.ч</w:t>
      </w:r>
      <w:proofErr w:type="spellEnd"/>
      <w:r w:rsidRPr="007410DC">
        <w:rPr>
          <w:rFonts w:ascii="Times New Roman" w:hAnsi="Times New Roman"/>
          <w:b w:val="0"/>
          <w:bCs w:val="0"/>
          <w:sz w:val="20"/>
          <w:szCs w:val="20"/>
        </w:rPr>
        <w:t>. при повреждении транспортного средства и/или его оборудования по вине грузоотправителя, грузополучателя или иных привлеченных Клиентом третьих лиц, Клиент возмещает Экспедитору ущерб в полном объеме.</w:t>
      </w:r>
      <w:proofErr w:type="gramEnd"/>
      <w:r w:rsidRPr="007410DC">
        <w:rPr>
          <w:rFonts w:ascii="Times New Roman" w:hAnsi="Times New Roman"/>
          <w:b w:val="0"/>
          <w:bCs w:val="0"/>
          <w:sz w:val="20"/>
          <w:szCs w:val="20"/>
        </w:rPr>
        <w:t xml:space="preserve"> Сумма ущерба документально подтверждается счетами, полученными от привлеченных третьих лиц со стороны Экспедитора, определяющими расходы на устранение причиненного ущерба.</w:t>
      </w:r>
    </w:p>
    <w:p w14:paraId="5AAB4FDC" w14:textId="77777777" w:rsidR="00007159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bCs w:val="0"/>
          <w:sz w:val="20"/>
          <w:szCs w:val="20"/>
        </w:rPr>
      </w:pPr>
      <w:r w:rsidRPr="00E806F8">
        <w:rPr>
          <w:rFonts w:ascii="Times New Roman" w:hAnsi="Times New Roman"/>
          <w:b w:val="0"/>
          <w:bCs w:val="0"/>
          <w:sz w:val="20"/>
          <w:szCs w:val="20"/>
        </w:rPr>
        <w:t xml:space="preserve">Нести перед Экспедитором иные обязанности, в том числе установленные для грузоотправителя и грузополучателя транспортными конвенциями, уставами, кодексами, иными правовыми актами законодательства </w:t>
      </w:r>
      <w:r>
        <w:rPr>
          <w:rFonts w:ascii="Times New Roman" w:hAnsi="Times New Roman"/>
          <w:b w:val="0"/>
          <w:bCs w:val="0"/>
          <w:sz w:val="20"/>
          <w:szCs w:val="20"/>
        </w:rPr>
        <w:t>Республики Беларусь</w:t>
      </w:r>
      <w:r w:rsidRPr="00E806F8">
        <w:rPr>
          <w:rFonts w:ascii="Times New Roman" w:hAnsi="Times New Roman"/>
          <w:b w:val="0"/>
          <w:bCs w:val="0"/>
          <w:sz w:val="20"/>
          <w:szCs w:val="20"/>
        </w:rPr>
        <w:t>.</w:t>
      </w:r>
    </w:p>
    <w:p w14:paraId="7923A175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66F5ECFA" w14:textId="77777777" w:rsidR="00007159" w:rsidRPr="00DA566E" w:rsidRDefault="00007159" w:rsidP="00007159">
      <w:pPr>
        <w:tabs>
          <w:tab w:val="left" w:pos="1080"/>
          <w:tab w:val="left" w:pos="1985"/>
        </w:tabs>
        <w:ind w:firstLine="720"/>
        <w:contextualSpacing/>
        <w:jc w:val="center"/>
        <w:rPr>
          <w:b/>
        </w:rPr>
      </w:pPr>
      <w:r w:rsidRPr="00DA566E">
        <w:rPr>
          <w:b/>
        </w:rPr>
        <w:t>3. Экспедитор обязуется:</w:t>
      </w:r>
    </w:p>
    <w:p w14:paraId="03912D2F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Организовать и обеспечить выполнение услуг, обусловленных данным договором-заявкой.</w:t>
      </w:r>
    </w:p>
    <w:p w14:paraId="737F08F0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Запрашивать в письменном виде инструкции Клиента по действиям с вверенным грузом, которые требуют принятия решения Клиентом.</w:t>
      </w:r>
    </w:p>
    <w:p w14:paraId="6B86C71C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Соблюдать нейтралитет по отношению к Клиенту, охранять интересы Клиента, не разглашать информацию в отношении Клиента, его груза, схем доставки.</w:t>
      </w:r>
    </w:p>
    <w:p w14:paraId="2C917AFA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bCs w:val="0"/>
          <w:sz w:val="20"/>
          <w:szCs w:val="20"/>
        </w:rPr>
        <w:t>Экспедитор вправе при наличии неоплаченных Клиентом счетов Экспедитора, согласованный срок оплаты которых истек, удерживать принятый к перевозке груз до оплаты вышеназванных счетов, а также счетов  за услуги и дополнительные расходы по настоящему договору-заявке. Удержанию может подлежать груз, не связанный со счетами, по которым наступила просрочка платежа, но который был принят к перевозке по очередному договору-заявке. В этом случае Клиент также оплачивает все расходы, связанные с удержанием груза.</w:t>
      </w:r>
    </w:p>
    <w:p w14:paraId="6427A1C2" w14:textId="77777777" w:rsidR="00007159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426"/>
          <w:tab w:val="num" w:pos="1080"/>
          <w:tab w:val="num" w:pos="2160"/>
        </w:tabs>
        <w:spacing w:line="240" w:lineRule="auto"/>
        <w:ind w:left="0" w:firstLine="720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Нести перед Клиентом иные обязанности, предусмотренны</w:t>
      </w:r>
      <w:r>
        <w:rPr>
          <w:rFonts w:ascii="Times New Roman" w:hAnsi="Times New Roman"/>
          <w:b w:val="0"/>
          <w:sz w:val="20"/>
          <w:szCs w:val="20"/>
        </w:rPr>
        <w:t>е</w:t>
      </w:r>
      <w:r w:rsidRPr="007410DC">
        <w:rPr>
          <w:rFonts w:ascii="Times New Roman" w:hAnsi="Times New Roman"/>
          <w:b w:val="0"/>
          <w:sz w:val="20"/>
          <w:szCs w:val="20"/>
        </w:rPr>
        <w:t xml:space="preserve"> действующим законодательством </w:t>
      </w:r>
      <w:r>
        <w:rPr>
          <w:rFonts w:ascii="Times New Roman" w:hAnsi="Times New Roman"/>
          <w:b w:val="0"/>
          <w:bCs w:val="0"/>
          <w:sz w:val="20"/>
          <w:szCs w:val="20"/>
        </w:rPr>
        <w:t>Республики Беларусь</w:t>
      </w:r>
      <w:r w:rsidRPr="007410DC">
        <w:rPr>
          <w:rFonts w:ascii="Times New Roman" w:hAnsi="Times New Roman"/>
          <w:b w:val="0"/>
          <w:sz w:val="20"/>
          <w:szCs w:val="20"/>
        </w:rPr>
        <w:t>.</w:t>
      </w:r>
    </w:p>
    <w:p w14:paraId="5F75809E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39D411E1" w14:textId="77777777" w:rsidR="00007159" w:rsidRPr="00B03B6E" w:rsidRDefault="00007159" w:rsidP="00007159">
      <w:pPr>
        <w:pStyle w:val="10"/>
        <w:tabs>
          <w:tab w:val="clear" w:pos="300"/>
          <w:tab w:val="left" w:pos="426"/>
        </w:tabs>
        <w:spacing w:line="240" w:lineRule="auto"/>
        <w:ind w:firstLine="720"/>
        <w:contextualSpacing/>
        <w:jc w:val="center"/>
        <w:rPr>
          <w:rFonts w:ascii="Times New Roman" w:hAnsi="Times New Roman"/>
          <w:sz w:val="20"/>
          <w:szCs w:val="20"/>
        </w:rPr>
      </w:pPr>
      <w:r w:rsidRPr="00B03B6E">
        <w:rPr>
          <w:rFonts w:ascii="Times New Roman" w:hAnsi="Times New Roman"/>
          <w:sz w:val="20"/>
          <w:szCs w:val="20"/>
        </w:rPr>
        <w:t>4. Ответственность сторон:</w:t>
      </w:r>
    </w:p>
    <w:p w14:paraId="17BEAE78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4.1. За неисполнение или ненадлежащее исполнение обязанностей по договору транспортной экспедиции Стороны несут ответственность в порядке и размере, определяемых в соответствии с законодательством Республики Беларусь.</w:t>
      </w:r>
    </w:p>
    <w:p w14:paraId="0938013F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 Ответственность Клиента:</w:t>
      </w:r>
    </w:p>
    <w:p w14:paraId="44948496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4.2.1. в случае просрочки оплаты Экспедитору стоимости услуг в соответствии с договором Экспедитор вправе потребовать от Клиента уплаты пени в размере 0,15 % от неоплаченных сумм в установленный срок за каждый день просрочки;</w:t>
      </w:r>
    </w:p>
    <w:p w14:paraId="10AF38E6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4.2.2. в случае предоставления недостоверной информации Клиент будет ответственен за все риски и дополнительные расходы, понесенные Экспедитором;</w:t>
      </w:r>
    </w:p>
    <w:p w14:paraId="2D269131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lastRenderedPageBreak/>
        <w:t xml:space="preserve">4.2.3. В случае несвоевременного предоставления груза к перевозке, принятия груза, загрузки или разгрузки Клиент, если Сторонами не согласовано иное, дополнительно оплачивает Экспедитору (по каждому простою в отдельности) следующие издержки: </w:t>
      </w:r>
    </w:p>
    <w:p w14:paraId="3B9CE323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4.2.3.1. Подача и простой подвижного состава в ожидании загрузки/разгрузки в размере: </w:t>
      </w:r>
    </w:p>
    <w:p w14:paraId="0CC2837E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4.2.3.1.1.</w:t>
      </w:r>
      <w:proofErr w:type="gramStart"/>
      <w:r w:rsidRPr="00DA566E">
        <w:rPr>
          <w:rFonts w:eastAsia="SimSun"/>
          <w:lang w:eastAsia="zh-CN"/>
        </w:rPr>
        <w:t xml:space="preserve">для </w:t>
      </w:r>
      <w:proofErr w:type="spellStart"/>
      <w:r w:rsidRPr="00DA566E">
        <w:rPr>
          <w:rFonts w:eastAsia="SimSun"/>
          <w:lang w:eastAsia="zh-CN"/>
        </w:rPr>
        <w:t>ж</w:t>
      </w:r>
      <w:proofErr w:type="gramEnd"/>
      <w:r w:rsidRPr="00DA566E">
        <w:rPr>
          <w:rFonts w:eastAsia="SimSun"/>
          <w:lang w:eastAsia="zh-CN"/>
        </w:rPr>
        <w:t>.д</w:t>
      </w:r>
      <w:proofErr w:type="spellEnd"/>
      <w:r w:rsidRPr="00DA566E">
        <w:rPr>
          <w:rFonts w:eastAsia="SimSun"/>
          <w:lang w:eastAsia="zh-CN"/>
        </w:rPr>
        <w:t>. транспорта – согласно предоставленным Экспедитором подтверждающим документам с калькуляцией неустоек за простой;</w:t>
      </w:r>
    </w:p>
    <w:p w14:paraId="1D3B4115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4.2.3.2. для автотранспорта:</w:t>
      </w:r>
    </w:p>
    <w:p w14:paraId="053C80F9" w14:textId="77777777" w:rsidR="00007159" w:rsidRPr="00DA566E" w:rsidRDefault="00007159" w:rsidP="00007159">
      <w:pPr>
        <w:tabs>
          <w:tab w:val="left" w:pos="567"/>
          <w:tab w:val="num" w:pos="2160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4.2.3.2.1. сверхнормативный простой: 130 евро за каждые начатые 24 часа по истечении срока для погрузки/разгрузки (на территории стран СНГ – 48 часов, на иной территории  – 24 часа), </w:t>
      </w:r>
    </w:p>
    <w:p w14:paraId="7D2C88BA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4.2.3.3. Простой или/и </w:t>
      </w:r>
      <w:proofErr w:type="spellStart"/>
      <w:r w:rsidRPr="00DA566E">
        <w:rPr>
          <w:rFonts w:eastAsia="SimSun"/>
          <w:lang w:eastAsia="zh-CN"/>
        </w:rPr>
        <w:t>незагрузка</w:t>
      </w:r>
      <w:proofErr w:type="spellEnd"/>
      <w:r w:rsidRPr="00DA566E">
        <w:rPr>
          <w:rFonts w:eastAsia="SimSun"/>
          <w:lang w:eastAsia="zh-CN"/>
        </w:rPr>
        <w:t xml:space="preserve">  морских тоннажей в размере: </w:t>
      </w:r>
    </w:p>
    <w:p w14:paraId="30863138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4.2.3.3.1. для линейных судов – в полном объеме «мертвого» фрахта; </w:t>
      </w:r>
    </w:p>
    <w:p w14:paraId="271B0FAE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4.2.3.3.2. для трамповых судов – в полном объеме «мертвого» фрахта и/или демерреджа, оговоренного в </w:t>
      </w:r>
      <w:r>
        <w:rPr>
          <w:rFonts w:eastAsia="SimSun"/>
          <w:lang w:eastAsia="zh-CN"/>
        </w:rPr>
        <w:t>Договоре</w:t>
      </w:r>
      <w:r w:rsidRPr="00DA566E">
        <w:rPr>
          <w:rFonts w:eastAsia="SimSun"/>
          <w:lang w:eastAsia="zh-CN"/>
        </w:rPr>
        <w:t xml:space="preserve"> при условии предоставления Экспедитором Клиенту факсовой копии акта учета стояночного времени, расчета суммы демерреджа, составленного на основании акта учета стояночного времени, и счета к оплате от Экспедитора.</w:t>
      </w:r>
    </w:p>
    <w:p w14:paraId="543553FC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4.3. Ответственность Экспедитора:</w:t>
      </w:r>
    </w:p>
    <w:p w14:paraId="1CE3D938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4.3.1. Экспедитор несет ответственность перед Клиентом за неисполнение обязанностей Экспедитора по Договору, связанное с привлечением им третьих лиц в соответствии с законодательством Республики Беларусь;</w:t>
      </w:r>
    </w:p>
    <w:p w14:paraId="6C10F7AF" w14:textId="77777777" w:rsidR="00007159" w:rsidRPr="00DA566E" w:rsidRDefault="00007159" w:rsidP="00007159">
      <w:pPr>
        <w:autoSpaceDE w:val="0"/>
        <w:autoSpaceDN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4.3.2. За каждый день просрочки доставки груза, Экспедитор уплачивает Клиенту пеню в размере 0,15 % от стоимости услуг Экспедитора.</w:t>
      </w:r>
    </w:p>
    <w:p w14:paraId="61FAD335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4.3.3. </w:t>
      </w:r>
      <w:proofErr w:type="gramStart"/>
      <w:r w:rsidRPr="00DA566E">
        <w:rPr>
          <w:rFonts w:eastAsia="SimSun"/>
          <w:lang w:eastAsia="zh-CN"/>
        </w:rPr>
        <w:t xml:space="preserve">Экспедитор несет ответственность за </w:t>
      </w:r>
      <w:proofErr w:type="spellStart"/>
      <w:r w:rsidRPr="00DA566E">
        <w:rPr>
          <w:rFonts w:eastAsia="SimSun"/>
          <w:lang w:eastAsia="zh-CN"/>
        </w:rPr>
        <w:t>несохранность</w:t>
      </w:r>
      <w:proofErr w:type="spellEnd"/>
      <w:r w:rsidRPr="00DA566E">
        <w:rPr>
          <w:rFonts w:eastAsia="SimSun"/>
          <w:lang w:eastAsia="zh-CN"/>
        </w:rPr>
        <w:t xml:space="preserve"> (утрату, недостачу, повреждение (порчу)) груза только в случае принятия груза в свое ведение, если такие утрата, недостача, повреждение (порча) груза произошли после его принятия в ведение Экспедитора и до выдачи его грузополучателю или иному лицу, уполномоченному на получение груза, и если не докажет, что утрата, недостача, повреждение (порча) груза произошли вследствие обстоятельств, которые Экспедитор не</w:t>
      </w:r>
      <w:proofErr w:type="gramEnd"/>
      <w:r w:rsidRPr="00DA566E">
        <w:rPr>
          <w:rFonts w:eastAsia="SimSun"/>
          <w:lang w:eastAsia="zh-CN"/>
        </w:rPr>
        <w:t xml:space="preserve"> мог предотвратить и </w:t>
      </w:r>
      <w:proofErr w:type="gramStart"/>
      <w:r w:rsidRPr="00DA566E">
        <w:rPr>
          <w:rFonts w:eastAsia="SimSun"/>
          <w:lang w:eastAsia="zh-CN"/>
        </w:rPr>
        <w:t>устранение</w:t>
      </w:r>
      <w:proofErr w:type="gramEnd"/>
      <w:r w:rsidRPr="00DA566E">
        <w:rPr>
          <w:rFonts w:eastAsia="SimSun"/>
          <w:lang w:eastAsia="zh-CN"/>
        </w:rPr>
        <w:t xml:space="preserve"> которых от него не зависело;</w:t>
      </w:r>
    </w:p>
    <w:p w14:paraId="6E8581FA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4.3.4. Экспедитор несет ответственность за срыв погрузки транспортного средства (неподача транспортного средства в указанный в </w:t>
      </w:r>
      <w:r>
        <w:rPr>
          <w:rFonts w:eastAsia="SimSun"/>
          <w:lang w:eastAsia="zh-CN"/>
        </w:rPr>
        <w:t xml:space="preserve">Договоре </w:t>
      </w:r>
      <w:r w:rsidRPr="00DA566E">
        <w:rPr>
          <w:rFonts w:eastAsia="SimSun"/>
          <w:lang w:eastAsia="zh-CN"/>
        </w:rPr>
        <w:t>срок, подача неисправного транспортного средства) в виде штрафа в размере 100 Евро.</w:t>
      </w:r>
    </w:p>
    <w:p w14:paraId="12D838FA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Принятие Экспедитором в свое ведение груза удостоверяется соответствующей отметкой в товарных (товарно-транспортных) документах на груз, заполняемых в соответствии с требованиями законодательства Республики Беларусь.</w:t>
      </w:r>
    </w:p>
    <w:p w14:paraId="0C0E8AB1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В случае, когда Экспедитор не принимает груз в свое ведение, требования о возмещении убытков, вызванных </w:t>
      </w:r>
      <w:proofErr w:type="spellStart"/>
      <w:r w:rsidRPr="00DA566E">
        <w:rPr>
          <w:rFonts w:eastAsia="SimSun"/>
          <w:lang w:eastAsia="zh-CN"/>
        </w:rPr>
        <w:t>несохранностью</w:t>
      </w:r>
      <w:proofErr w:type="spellEnd"/>
      <w:r w:rsidRPr="00DA566E">
        <w:rPr>
          <w:rFonts w:eastAsia="SimSun"/>
          <w:lang w:eastAsia="zh-CN"/>
        </w:rPr>
        <w:t xml:space="preserve"> (утратой, недостачей, повреждением (порчей)) груза, предъявляются непосредственно Экспедитору в соответствии с законодательством Республики Беларусь.</w:t>
      </w:r>
    </w:p>
    <w:p w14:paraId="24EB60CC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Ущерб, причиненный </w:t>
      </w:r>
      <w:proofErr w:type="spellStart"/>
      <w:r w:rsidRPr="00DA566E">
        <w:rPr>
          <w:rFonts w:eastAsia="SimSun"/>
          <w:lang w:eastAsia="zh-CN"/>
        </w:rPr>
        <w:t>несохранностью</w:t>
      </w:r>
      <w:proofErr w:type="spellEnd"/>
      <w:r w:rsidRPr="00DA566E">
        <w:rPr>
          <w:rFonts w:eastAsia="SimSun"/>
          <w:lang w:eastAsia="zh-CN"/>
        </w:rPr>
        <w:t xml:space="preserve"> груза, возмещается Экспедитором в следующих размерах:</w:t>
      </w:r>
    </w:p>
    <w:p w14:paraId="74ED4A4C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за утрату или недостачу груза - в размере стоимости утраченного или недостающего груза;</w:t>
      </w:r>
    </w:p>
    <w:p w14:paraId="4E483DCB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за повреждение (порчу) груза - в размере суммы, на которую понизилась стоимость груза, а при невозможности восстановления поврежденного груза - в размере его стоимости;</w:t>
      </w:r>
    </w:p>
    <w:p w14:paraId="44777C12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proofErr w:type="gramStart"/>
      <w:r w:rsidRPr="00DA566E">
        <w:rPr>
          <w:rFonts w:eastAsia="SimSun"/>
          <w:lang w:eastAsia="zh-CN"/>
        </w:rPr>
        <w:t>за утрату или недостачу груза, принятого Экспедитором для перевозки с объявлением ценности, - в размере объявленной ценности груза или части объявленной ценности, пропорциональной утраченной (недостающей) части груза, но не выше его реальной стоимости.</w:t>
      </w:r>
      <w:proofErr w:type="gramEnd"/>
    </w:p>
    <w:p w14:paraId="36DFAAE3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При оказании транспортно-экспедиционных услуг, связанных с международными перевозками грузов, ответственность Экспедитора за утрату, недостачу, повреждение (порчу) груза определяется в соответствии с законодательством Республики Беларусь и международными договорами Республики Беларусь.</w:t>
      </w:r>
    </w:p>
    <w:p w14:paraId="3DAB92F8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4.4. Экспедитор возмещает убытки, причиненные Клиенту нарушением срока исполнения обязанностей по договору транспортной экспедиции, если не докажет, что нарушение срока произошло вследствие обстоятельств непреодолимой силы или по вине Клиента.</w:t>
      </w:r>
    </w:p>
    <w:p w14:paraId="7A31F906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4.5. В случае</w:t>
      </w:r>
      <w:proofErr w:type="gramStart"/>
      <w:r w:rsidRPr="00DA566E">
        <w:rPr>
          <w:rFonts w:eastAsia="SimSun"/>
          <w:lang w:eastAsia="zh-CN"/>
        </w:rPr>
        <w:t>,</w:t>
      </w:r>
      <w:proofErr w:type="gramEnd"/>
      <w:r w:rsidRPr="00DA566E">
        <w:rPr>
          <w:rFonts w:eastAsia="SimSun"/>
          <w:lang w:eastAsia="zh-CN"/>
        </w:rPr>
        <w:t xml:space="preserve"> если Экспедитор докажет, что нарушение обязанности вызвано ненадлежащим исполнением договора перевозки груза, ответственность Экспедитора перед Клиентом определяется по тем же правилам, по которым соответствующий перевозчик отвечает перед Экспедитором.</w:t>
      </w:r>
    </w:p>
    <w:p w14:paraId="6A2B5F93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4.6. Экспедитор вправе удерживать находящийся у него груз в случае неисполнения Клиентом своих обязанностей по возмещению расходов, понесенных Экспедитором в интересах Клиента при исполнении Договора, и выплате причитающегося вознаграждения.</w:t>
      </w:r>
    </w:p>
    <w:p w14:paraId="1CFE891C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Удержание груза Экспедитором возможно до возмещения расходов, понесенных им в интересах Клиента, и выплаты причитающегося вознаграждения или до предоставления Клиентом надлежащего обеспечения исполнения своих обязанностей в части возмещения расходов, понесенных Экспедитором в интересах Клиента, в том числе расходов Экспедитора, связанных с удержанием груза, и выплаты причитающегося вознаграждения.</w:t>
      </w:r>
    </w:p>
    <w:p w14:paraId="6BDEB091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В случае удержания груза Экспедитор обязан сдать или принять груз на ответственное хранение. Факт удержания груза немедленно доводится до сведения Клиента письменным сообщением. Все расходы, понесенные Экспедитором в связи с удержанием груза, возмещаются Клиентом, в том числе расходы, связанные с хранением грузов на складах.</w:t>
      </w:r>
    </w:p>
    <w:p w14:paraId="592889C2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4.7. При одностороннем отказе от исполнения Договора Сторона, заявившая об отказе, возмещает другой Стороне убытки, причиненные расторжением Договора.</w:t>
      </w:r>
    </w:p>
    <w:p w14:paraId="5A39E0BB" w14:textId="77777777" w:rsidR="00007159" w:rsidRPr="00B03B6E" w:rsidRDefault="00007159" w:rsidP="00007159">
      <w:pPr>
        <w:pStyle w:val="10"/>
        <w:tabs>
          <w:tab w:val="clear" w:pos="300"/>
          <w:tab w:val="left" w:pos="426"/>
        </w:tabs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B03B6E">
        <w:rPr>
          <w:rFonts w:ascii="Times New Roman" w:hAnsi="Times New Roman"/>
          <w:sz w:val="20"/>
          <w:szCs w:val="20"/>
        </w:rPr>
        <w:t>5. Порядок расчетов:</w:t>
      </w:r>
    </w:p>
    <w:p w14:paraId="796F4A43" w14:textId="14EB7CCC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46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Оплата за оказанные услуги возможна в белорусских рублях. Пересчет в валюту платежа производится по курсу Национального банка Республики Беларусь по состоянию на дату платежа.</w:t>
      </w:r>
    </w:p>
    <w:p w14:paraId="3D80E580" w14:textId="77777777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46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lastRenderedPageBreak/>
        <w:t>Датой платежа считается дата списания денежных сре</w:t>
      </w:r>
      <w:proofErr w:type="gramStart"/>
      <w:r w:rsidRPr="007410DC">
        <w:rPr>
          <w:rFonts w:ascii="Times New Roman" w:hAnsi="Times New Roman"/>
          <w:b w:val="0"/>
          <w:sz w:val="20"/>
          <w:szCs w:val="20"/>
        </w:rPr>
        <w:t>дств с р</w:t>
      </w:r>
      <w:proofErr w:type="gramEnd"/>
      <w:r w:rsidRPr="007410DC">
        <w:rPr>
          <w:rFonts w:ascii="Times New Roman" w:hAnsi="Times New Roman"/>
          <w:b w:val="0"/>
          <w:sz w:val="20"/>
          <w:szCs w:val="20"/>
        </w:rPr>
        <w:t>асчетного счета Клиента.</w:t>
      </w:r>
    </w:p>
    <w:p w14:paraId="14F12E67" w14:textId="77777777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23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Банковские расходы оплачиваются перечисляющей Стороной. В случае отказа Клиента от оплаченной услуги банковские расходы по возврату денежных средств относятся на Клиента.</w:t>
      </w:r>
    </w:p>
    <w:p w14:paraId="038DE32A" w14:textId="77777777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23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 xml:space="preserve">Все штрафные санкции оплачиваются по отдельно выставленным счетам. Оплата неустойки и дополнительных расходов производится в иностранной валюте или в белорусских рублях по курсу Национального банка Республики Беларусь к соответствующей валюте на дату оплаты счета. </w:t>
      </w:r>
    </w:p>
    <w:p w14:paraId="7DFB4C00" w14:textId="77777777" w:rsidR="00007159" w:rsidRPr="007276FC" w:rsidRDefault="00007159" w:rsidP="00007159">
      <w:pPr>
        <w:autoSpaceDE w:val="0"/>
        <w:autoSpaceDN w:val="0"/>
        <w:adjustRightInd w:val="0"/>
        <w:jc w:val="center"/>
        <w:rPr>
          <w:rFonts w:eastAsia="SimSun"/>
          <w:bCs/>
          <w:iCs/>
        </w:rPr>
      </w:pPr>
      <w:r w:rsidRPr="00700802">
        <w:rPr>
          <w:rFonts w:eastAsia="SimSun"/>
          <w:b/>
          <w:bCs/>
          <w:lang w:eastAsia="zh-CN"/>
        </w:rPr>
        <w:t xml:space="preserve">6. </w:t>
      </w:r>
      <w:r>
        <w:rPr>
          <w:rFonts w:eastAsia="SimSun"/>
          <w:b/>
          <w:bCs/>
          <w:lang w:eastAsia="zh-CN"/>
        </w:rPr>
        <w:t>Порядок разрешения споров</w:t>
      </w:r>
    </w:p>
    <w:p w14:paraId="2C9F85F3" w14:textId="77777777" w:rsidR="00007159" w:rsidRPr="007276FC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.1. Все споры или разногласия, возникающие между Сторонами, разрешаются путем переговоров.</w:t>
      </w:r>
    </w:p>
    <w:p w14:paraId="7EE28F1E" w14:textId="77777777" w:rsidR="00007159" w:rsidRPr="007276FC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.2. До предъявления к Экспедитору иска, вытекающего из договора транспортной экспедиции, обязательно предъявление Экспедитору претензии.</w:t>
      </w:r>
    </w:p>
    <w:p w14:paraId="54997BEA" w14:textId="77777777" w:rsidR="00007159" w:rsidRPr="007276FC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.3. Иск к Экспедитору может быть предъявлен в случае получения полного или частичного отказа удовлетворить предъявленную претензию либо в случае неполучения ответа в тридцатидневный срок.</w:t>
      </w:r>
    </w:p>
    <w:p w14:paraId="1F33B054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.4. Все споры, возникающие из Договора или в связи с ним, подлежат рассмотрению в экономическом суде Минской области.</w:t>
      </w:r>
    </w:p>
    <w:p w14:paraId="470BC9ED" w14:textId="13DCB3D4" w:rsidR="009B5A71" w:rsidRPr="00B03B6E" w:rsidRDefault="0045056B" w:rsidP="00B03B6E">
      <w:pPr>
        <w:pStyle w:val="10"/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</w:t>
      </w:r>
      <w:r w:rsidR="009B5A71" w:rsidRPr="00B03B6E">
        <w:rPr>
          <w:rFonts w:ascii="Times New Roman" w:hAnsi="Times New Roman"/>
          <w:sz w:val="20"/>
          <w:szCs w:val="20"/>
        </w:rPr>
        <w:t>. Реквизиты и подписи сторон</w:t>
      </w:r>
    </w:p>
    <w:tbl>
      <w:tblPr>
        <w:tblW w:w="9356" w:type="dxa"/>
        <w:jc w:val="center"/>
        <w:tblLayout w:type="fixed"/>
        <w:tblLook w:val="01E0" w:firstRow="1" w:lastRow="1" w:firstColumn="1" w:lastColumn="1" w:noHBand="0" w:noVBand="0"/>
      </w:tblPr>
      <w:tblGrid>
        <w:gridCol w:w="4421"/>
        <w:gridCol w:w="396"/>
        <w:gridCol w:w="4539"/>
      </w:tblGrid>
      <w:tr w:rsidR="00697671" w:rsidRPr="00F51EDE" w14:paraId="6304DD94" w14:textId="77777777" w:rsidTr="00697671">
        <w:trPr>
          <w:trHeight w:val="3272"/>
          <w:jc w:val="center"/>
        </w:trPr>
        <w:tc>
          <w:tcPr>
            <w:tcW w:w="4421" w:type="dxa"/>
          </w:tcPr>
          <w:p w14:paraId="57A2EBB0" w14:textId="77777777" w:rsidR="00697671" w:rsidRPr="00B03B6E" w:rsidRDefault="00697671" w:rsidP="00697671">
            <w:pPr>
              <w:contextualSpacing/>
              <w:jc w:val="both"/>
            </w:pPr>
            <w:r w:rsidRPr="00B03B6E">
              <w:t>Клиент:</w:t>
            </w:r>
          </w:p>
          <w:p w14:paraId="20389EA0" w14:textId="77777777" w:rsidR="00697671" w:rsidRPr="00A861DC" w:rsidRDefault="00697671" w:rsidP="00697671">
            <w:pPr>
              <w:contextualSpacing/>
              <w:jc w:val="both"/>
              <w:rPr>
                <w:b/>
                <w:bCs/>
              </w:rPr>
            </w:pPr>
            <w:r w:rsidRPr="00A861DC">
              <w:rPr>
                <w:b/>
                <w:bCs/>
              </w:rPr>
              <w:t>ОАО "БЗМП"</w:t>
            </w:r>
          </w:p>
          <w:p w14:paraId="372A11E1" w14:textId="77777777" w:rsidR="00697671" w:rsidRPr="00B03B6E" w:rsidRDefault="00697671" w:rsidP="00697671">
            <w:pPr>
              <w:contextualSpacing/>
              <w:jc w:val="both"/>
            </w:pPr>
            <w:proofErr w:type="gramStart"/>
            <w:r>
              <w:t>222518, Республика Беларусь, Минская область, г. Борисов,  ул. Чапаева, д.64</w:t>
            </w:r>
            <w:proofErr w:type="gramEnd"/>
          </w:p>
          <w:p w14:paraId="63FCAF97" w14:textId="77777777" w:rsidR="00697671" w:rsidRPr="007D0326" w:rsidRDefault="00697671" w:rsidP="00697671">
            <w:pPr>
              <w:contextualSpacing/>
            </w:pPr>
            <w:r w:rsidRPr="00E51E03">
              <w:t xml:space="preserve">Банковские реквизиты: </w:t>
            </w:r>
            <w:r w:rsidRPr="007D0326"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7D0326">
              <w:t>р</w:t>
            </w:r>
            <w:proofErr w:type="gramEnd"/>
            <w:r w:rsidRPr="007D0326">
              <w:t xml:space="preserve">/с: </w:t>
            </w:r>
            <w:r w:rsidRPr="007D0326">
              <w:rPr>
                <w:lang w:val="en-US"/>
              </w:rPr>
              <w:t>BY</w:t>
            </w:r>
            <w:r w:rsidRPr="007D0326">
              <w:t>55</w:t>
            </w:r>
            <w:r w:rsidRPr="007D0326">
              <w:rPr>
                <w:lang w:val="en-US"/>
              </w:rPr>
              <w:t>BELB</w:t>
            </w:r>
            <w:r w:rsidRPr="007D0326">
              <w:t>30120049480090226000</w:t>
            </w:r>
            <w:r w:rsidRPr="007D0326">
              <w:tab/>
            </w:r>
          </w:p>
          <w:p w14:paraId="6FE91F4D" w14:textId="77777777" w:rsidR="00697671" w:rsidRPr="00E63EB1" w:rsidRDefault="00697671" w:rsidP="00697671">
            <w:pPr>
              <w:contextualSpacing/>
            </w:pPr>
            <w:r w:rsidRPr="00E63EB1">
              <w:t xml:space="preserve">в: ОАО «Банк </w:t>
            </w:r>
            <w:proofErr w:type="spellStart"/>
            <w:r w:rsidRPr="00E63EB1">
              <w:t>БелВЭБ</w:t>
            </w:r>
            <w:proofErr w:type="spellEnd"/>
            <w:r w:rsidRPr="00E63EB1">
              <w:t>»</w:t>
            </w:r>
            <w:r w:rsidRPr="00E63EB1">
              <w:tab/>
            </w:r>
            <w:proofErr w:type="gramStart"/>
            <w:r w:rsidRPr="00E63EB1">
              <w:t>в</w:t>
            </w:r>
            <w:proofErr w:type="gramEnd"/>
            <w:r w:rsidRPr="00E63EB1">
              <w:t xml:space="preserve">: </w:t>
            </w:r>
          </w:p>
          <w:p w14:paraId="5D62B8F1" w14:textId="77777777" w:rsidR="00697671" w:rsidRPr="00E63EB1" w:rsidRDefault="00697671" w:rsidP="00697671">
            <w:pPr>
              <w:contextualSpacing/>
            </w:pPr>
            <w:r w:rsidRPr="00E63EB1">
              <w:t xml:space="preserve">код банка: </w:t>
            </w:r>
            <w:r w:rsidRPr="007D0326">
              <w:rPr>
                <w:lang w:val="en-US"/>
              </w:rPr>
              <w:t>BELBBY</w:t>
            </w:r>
            <w:r w:rsidRPr="00E63EB1">
              <w:t>2</w:t>
            </w:r>
            <w:r w:rsidRPr="007D0326">
              <w:rPr>
                <w:lang w:val="en-US"/>
              </w:rPr>
              <w:t>X</w:t>
            </w:r>
            <w:r w:rsidRPr="00E63EB1">
              <w:tab/>
            </w:r>
            <w:r w:rsidRPr="007D0326">
              <w:rPr>
                <w:lang w:val="en-US"/>
              </w:rPr>
              <w:t>BIC</w:t>
            </w:r>
            <w:r w:rsidRPr="00E63EB1">
              <w:t xml:space="preserve">: </w:t>
            </w:r>
          </w:p>
          <w:p w14:paraId="2F5DEC04" w14:textId="77777777" w:rsidR="00697671" w:rsidRPr="00B03B6E" w:rsidRDefault="00697671" w:rsidP="00697671">
            <w:pPr>
              <w:contextualSpacing/>
              <w:jc w:val="both"/>
            </w:pPr>
            <w:r w:rsidRPr="00E63EB1">
              <w:t xml:space="preserve">адрес банка: Республика Беларусь                 </w:t>
            </w:r>
          </w:p>
          <w:p w14:paraId="41340F99" w14:textId="77777777" w:rsidR="00697671" w:rsidRPr="00B03B6E" w:rsidRDefault="00697671" w:rsidP="00697671">
            <w:pPr>
              <w:contextualSpacing/>
              <w:jc w:val="both"/>
            </w:pPr>
            <w:r w:rsidRPr="00B03B6E">
              <w:t xml:space="preserve">УНП </w:t>
            </w:r>
            <w:r>
              <w:t>600125834</w:t>
            </w:r>
          </w:p>
          <w:p w14:paraId="054738A0" w14:textId="77777777" w:rsidR="00697671" w:rsidRPr="00B03B6E" w:rsidRDefault="00697671" w:rsidP="00697671">
            <w:pPr>
              <w:contextualSpacing/>
              <w:jc w:val="both"/>
            </w:pPr>
            <w:r w:rsidRPr="00B03B6E">
              <w:t xml:space="preserve">ОКПО </w:t>
            </w:r>
          </w:p>
          <w:p w14:paraId="18541603" w14:textId="77777777" w:rsidR="00697671" w:rsidRDefault="00697671" w:rsidP="00697671">
            <w:pPr>
              <w:contextualSpacing/>
              <w:jc w:val="both"/>
            </w:pPr>
            <w:r w:rsidRPr="00B03B6E">
              <w:t xml:space="preserve">Тел/факс: </w:t>
            </w:r>
            <w:r>
              <w:t>+375177744377</w:t>
            </w:r>
          </w:p>
          <w:p w14:paraId="0251E1AB" w14:textId="77777777" w:rsidR="00697671" w:rsidRPr="00B03B6E" w:rsidRDefault="00697671" w:rsidP="00697671">
            <w:pPr>
              <w:contextualSpacing/>
              <w:jc w:val="both"/>
            </w:pPr>
          </w:p>
        </w:tc>
        <w:tc>
          <w:tcPr>
            <w:tcW w:w="396" w:type="dxa"/>
          </w:tcPr>
          <w:p w14:paraId="4A0D09A1" w14:textId="77777777" w:rsidR="00697671" w:rsidRPr="00B03B6E" w:rsidRDefault="00697671" w:rsidP="00697671">
            <w:pPr>
              <w:contextualSpacing/>
            </w:pPr>
          </w:p>
        </w:tc>
        <w:tc>
          <w:tcPr>
            <w:tcW w:w="4539" w:type="dxa"/>
          </w:tcPr>
          <w:p w14:paraId="713752CE" w14:textId="77777777" w:rsidR="00697671" w:rsidRPr="00B03B6E" w:rsidRDefault="00697671" w:rsidP="00697671">
            <w:pPr>
              <w:contextualSpacing/>
            </w:pPr>
            <w:r w:rsidRPr="00B03B6E">
              <w:t>Экспедитор:</w:t>
            </w:r>
          </w:p>
          <w:p w14:paraId="1AF924C8" w14:textId="6BC38CF7" w:rsidR="00F51EDE" w:rsidRPr="00F51EDE" w:rsidRDefault="00F51EDE" w:rsidP="007F72A8">
            <w:pPr>
              <w:contextualSpacing/>
              <w:rPr>
                <w:b/>
              </w:rPr>
            </w:pPr>
          </w:p>
        </w:tc>
      </w:tr>
      <w:tr w:rsidR="00697671" w:rsidRPr="00B03B6E" w14:paraId="0BFA0233" w14:textId="77777777" w:rsidTr="00697671">
        <w:trPr>
          <w:jc w:val="center"/>
        </w:trPr>
        <w:tc>
          <w:tcPr>
            <w:tcW w:w="4421" w:type="dxa"/>
          </w:tcPr>
          <w:p w14:paraId="6CDD3A4B" w14:textId="77777777" w:rsidR="00697671" w:rsidRDefault="00697671" w:rsidP="00697671">
            <w:pPr>
              <w:contextualSpacing/>
            </w:pPr>
            <w:r w:rsidRPr="00B03B6E">
              <w:t>От имени Клиента:</w:t>
            </w:r>
          </w:p>
          <w:p w14:paraId="3A4396D7" w14:textId="77777777" w:rsidR="00AE672C" w:rsidRPr="00B03B6E" w:rsidRDefault="00AE672C" w:rsidP="00697671">
            <w:pPr>
              <w:contextualSpacing/>
            </w:pPr>
          </w:p>
          <w:p w14:paraId="7E123AD7" w14:textId="77777777" w:rsidR="00697671" w:rsidRPr="00B03B6E" w:rsidRDefault="00697671" w:rsidP="00697671">
            <w:pPr>
              <w:contextualSpacing/>
            </w:pPr>
          </w:p>
          <w:p w14:paraId="4E387EB4" w14:textId="1C684404" w:rsidR="00697671" w:rsidRPr="00B03B6E" w:rsidRDefault="00697671" w:rsidP="00697671">
            <w:pPr>
              <w:contextualSpacing/>
            </w:pPr>
            <w:r w:rsidRPr="00B03B6E">
              <w:t xml:space="preserve">_____________________ </w:t>
            </w:r>
            <w:r>
              <w:t>Пономарев С.Н.</w:t>
            </w:r>
          </w:p>
        </w:tc>
        <w:tc>
          <w:tcPr>
            <w:tcW w:w="396" w:type="dxa"/>
          </w:tcPr>
          <w:p w14:paraId="52AD7878" w14:textId="77777777" w:rsidR="00697671" w:rsidRPr="00B03B6E" w:rsidRDefault="00697671" w:rsidP="00697671">
            <w:pPr>
              <w:contextualSpacing/>
            </w:pPr>
          </w:p>
        </w:tc>
        <w:tc>
          <w:tcPr>
            <w:tcW w:w="4539" w:type="dxa"/>
          </w:tcPr>
          <w:p w14:paraId="63F382B6" w14:textId="77777777" w:rsidR="00697671" w:rsidRDefault="00697671" w:rsidP="00697671">
            <w:pPr>
              <w:contextualSpacing/>
            </w:pPr>
            <w:r w:rsidRPr="00B03B6E">
              <w:t>От имени Экспедитора:</w:t>
            </w:r>
          </w:p>
          <w:p w14:paraId="415DDC49" w14:textId="77777777" w:rsidR="00AE672C" w:rsidRPr="00B03B6E" w:rsidRDefault="00AE672C" w:rsidP="00697671">
            <w:pPr>
              <w:contextualSpacing/>
            </w:pPr>
          </w:p>
          <w:p w14:paraId="0693105C" w14:textId="77777777" w:rsidR="00697671" w:rsidRPr="00B03B6E" w:rsidRDefault="00697671" w:rsidP="00697671">
            <w:pPr>
              <w:contextualSpacing/>
            </w:pPr>
          </w:p>
          <w:p w14:paraId="52E73C1D" w14:textId="56B2AA18" w:rsidR="00697671" w:rsidRPr="00B03B6E" w:rsidRDefault="00697671" w:rsidP="007F72A8">
            <w:pPr>
              <w:contextualSpacing/>
            </w:pPr>
            <w:r w:rsidRPr="00B03B6E">
              <w:t>______________________</w:t>
            </w:r>
          </w:p>
        </w:tc>
      </w:tr>
    </w:tbl>
    <w:p w14:paraId="113313F4" w14:textId="77777777" w:rsidR="008A10C0" w:rsidRPr="00B03B6E" w:rsidRDefault="008A10C0" w:rsidP="00B03B6E">
      <w:pPr>
        <w:contextualSpacing/>
      </w:pPr>
    </w:p>
    <w:sectPr w:rsidR="008A10C0" w:rsidRPr="00B03B6E" w:rsidSect="008C3183">
      <w:headerReference w:type="default" r:id="rId9"/>
      <w:pgSz w:w="11906" w:h="16838"/>
      <w:pgMar w:top="719" w:right="746" w:bottom="568" w:left="1440" w:header="0" w:footer="11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A1DA3F" w14:textId="77777777" w:rsidR="00D14413" w:rsidRDefault="00D14413">
      <w:r>
        <w:separator/>
      </w:r>
    </w:p>
  </w:endnote>
  <w:endnote w:type="continuationSeparator" w:id="0">
    <w:p w14:paraId="10073474" w14:textId="77777777" w:rsidR="00D14413" w:rsidRDefault="00D14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A3256B" w14:textId="77777777" w:rsidR="00D14413" w:rsidRDefault="00D14413">
      <w:r>
        <w:separator/>
      </w:r>
    </w:p>
  </w:footnote>
  <w:footnote w:type="continuationSeparator" w:id="0">
    <w:p w14:paraId="2CBB5FE6" w14:textId="77777777" w:rsidR="00D14413" w:rsidRDefault="00D14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88B39" w14:textId="77777777" w:rsidR="0013150F" w:rsidRPr="00E806F8" w:rsidRDefault="0013150F" w:rsidP="0013150F">
    <w:pPr>
      <w:pStyle w:val="10"/>
      <w:tabs>
        <w:tab w:val="clear" w:pos="300"/>
        <w:tab w:val="left" w:pos="1134"/>
      </w:tabs>
      <w:spacing w:after="120" w:line="240" w:lineRule="auto"/>
      <w:rPr>
        <w:rFonts w:ascii="Times New Roman" w:hAnsi="Times New Roman"/>
        <w:b w:val="0"/>
        <w:color w:val="000000"/>
        <w:sz w:val="16"/>
        <w:szCs w:val="16"/>
      </w:rPr>
    </w:pPr>
  </w:p>
  <w:p w14:paraId="30A1B95D" w14:textId="2C38C8B6" w:rsidR="0013150F" w:rsidRPr="00E806F8" w:rsidRDefault="0013150F" w:rsidP="0013150F">
    <w:pPr>
      <w:jc w:val="center"/>
      <w:rPr>
        <w:bCs/>
        <w:sz w:val="16"/>
        <w:szCs w:val="16"/>
      </w:rPr>
    </w:pPr>
    <w:r w:rsidRPr="00E806F8">
      <w:rPr>
        <w:bCs/>
        <w:sz w:val="16"/>
        <w:szCs w:val="16"/>
      </w:rPr>
      <w:t xml:space="preserve">Продолжение договора-заявки № </w:t>
    </w:r>
    <w:bookmarkStart w:id="20" w:name="Field32"/>
    <w:bookmarkEnd w:id="20"/>
    <w:r w:rsidR="00ED068A">
      <w:rPr>
        <w:bCs/>
        <w:sz w:val="16"/>
        <w:szCs w:val="16"/>
      </w:rPr>
      <w:t xml:space="preserve">  </w:t>
    </w:r>
    <w:r w:rsidR="00F51EDE" w:rsidRPr="00F51EDE">
      <w:rPr>
        <w:bCs/>
        <w:sz w:val="16"/>
        <w:szCs w:val="16"/>
      </w:rPr>
      <w:t>UT-</w:t>
    </w:r>
    <w:r w:rsidR="007F72A8">
      <w:rPr>
        <w:bCs/>
        <w:sz w:val="16"/>
        <w:szCs w:val="16"/>
      </w:rPr>
      <w:t>__</w:t>
    </w:r>
    <w:r w:rsidR="00F51EDE" w:rsidRPr="00F51EDE">
      <w:rPr>
        <w:bCs/>
        <w:sz w:val="16"/>
        <w:szCs w:val="16"/>
      </w:rPr>
      <w:t xml:space="preserve">-10/24 </w:t>
    </w:r>
    <w:r w:rsidR="00ED068A">
      <w:rPr>
        <w:bCs/>
        <w:sz w:val="16"/>
        <w:szCs w:val="16"/>
      </w:rPr>
      <w:t xml:space="preserve"> </w:t>
    </w:r>
    <w:r w:rsidRPr="00E806F8">
      <w:rPr>
        <w:bCs/>
        <w:sz w:val="16"/>
        <w:szCs w:val="16"/>
      </w:rPr>
      <w:t>на организацию</w:t>
    </w:r>
  </w:p>
  <w:p w14:paraId="4750EC57" w14:textId="77777777" w:rsidR="0013150F" w:rsidRPr="00E806F8" w:rsidRDefault="0013150F" w:rsidP="0013150F">
    <w:pPr>
      <w:ind w:left="2124" w:firstLine="708"/>
      <w:rPr>
        <w:bCs/>
        <w:sz w:val="16"/>
        <w:szCs w:val="16"/>
      </w:rPr>
    </w:pPr>
    <w:r w:rsidRPr="00E806F8">
      <w:rPr>
        <w:bCs/>
        <w:sz w:val="16"/>
        <w:szCs w:val="16"/>
      </w:rPr>
      <w:t>доставки груза в международном сообщении</w:t>
    </w:r>
  </w:p>
  <w:p w14:paraId="0687B15B" w14:textId="77777777" w:rsidR="0013150F" w:rsidRPr="00E806F8" w:rsidRDefault="0013150F">
    <w:pPr>
      <w:pStyle w:val="a4"/>
      <w:rPr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34CD"/>
    <w:multiLevelType w:val="hybridMultilevel"/>
    <w:tmpl w:val="D8664C4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EE049F8"/>
    <w:multiLevelType w:val="hybridMultilevel"/>
    <w:tmpl w:val="CB98F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612D1"/>
    <w:multiLevelType w:val="multilevel"/>
    <w:tmpl w:val="262CB8C6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3D60F35"/>
    <w:multiLevelType w:val="multilevel"/>
    <w:tmpl w:val="0A9C42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050"/>
        </w:tabs>
        <w:ind w:left="105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530"/>
        </w:tabs>
        <w:ind w:left="453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270"/>
        </w:tabs>
        <w:ind w:left="627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1440"/>
      </w:pPr>
      <w:rPr>
        <w:rFonts w:hint="default"/>
        <w:color w:val="auto"/>
      </w:rPr>
    </w:lvl>
  </w:abstractNum>
  <w:abstractNum w:abstractNumId="4">
    <w:nsid w:val="3B377901"/>
    <w:multiLevelType w:val="hybridMultilevel"/>
    <w:tmpl w:val="D08879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792697B"/>
    <w:multiLevelType w:val="multilevel"/>
    <w:tmpl w:val="E9308D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4ECF1AF4"/>
    <w:multiLevelType w:val="multilevel"/>
    <w:tmpl w:val="7624C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7">
    <w:nsid w:val="51585398"/>
    <w:multiLevelType w:val="multilevel"/>
    <w:tmpl w:val="3EA8FF8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83313CC"/>
    <w:multiLevelType w:val="multilevel"/>
    <w:tmpl w:val="3EA8FF8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CB20DD6"/>
    <w:multiLevelType w:val="multilevel"/>
    <w:tmpl w:val="F24AC9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7E4"/>
    <w:rsid w:val="00000048"/>
    <w:rsid w:val="00006101"/>
    <w:rsid w:val="00007159"/>
    <w:rsid w:val="00010EFC"/>
    <w:rsid w:val="00015BE3"/>
    <w:rsid w:val="0002274D"/>
    <w:rsid w:val="000269D3"/>
    <w:rsid w:val="00030DB7"/>
    <w:rsid w:val="00031203"/>
    <w:rsid w:val="00031A10"/>
    <w:rsid w:val="00033458"/>
    <w:rsid w:val="00044BEB"/>
    <w:rsid w:val="000460A8"/>
    <w:rsid w:val="0005496D"/>
    <w:rsid w:val="0006453E"/>
    <w:rsid w:val="0006456B"/>
    <w:rsid w:val="00064B9D"/>
    <w:rsid w:val="0006582E"/>
    <w:rsid w:val="00071A3E"/>
    <w:rsid w:val="0007253B"/>
    <w:rsid w:val="000778A0"/>
    <w:rsid w:val="00094B67"/>
    <w:rsid w:val="000A2C76"/>
    <w:rsid w:val="000A56A0"/>
    <w:rsid w:val="000B022D"/>
    <w:rsid w:val="000D0890"/>
    <w:rsid w:val="000D418E"/>
    <w:rsid w:val="000D5BDF"/>
    <w:rsid w:val="000E4A5F"/>
    <w:rsid w:val="000F3DED"/>
    <w:rsid w:val="001021B6"/>
    <w:rsid w:val="001073B2"/>
    <w:rsid w:val="0011367E"/>
    <w:rsid w:val="0013150F"/>
    <w:rsid w:val="00140160"/>
    <w:rsid w:val="0015082B"/>
    <w:rsid w:val="00152110"/>
    <w:rsid w:val="00154C2F"/>
    <w:rsid w:val="00176F5A"/>
    <w:rsid w:val="001832E1"/>
    <w:rsid w:val="00183D6C"/>
    <w:rsid w:val="00184A5D"/>
    <w:rsid w:val="001874B3"/>
    <w:rsid w:val="001A0356"/>
    <w:rsid w:val="001A0B79"/>
    <w:rsid w:val="001A5306"/>
    <w:rsid w:val="001A54DF"/>
    <w:rsid w:val="001B38D3"/>
    <w:rsid w:val="001B6C2E"/>
    <w:rsid w:val="001D649D"/>
    <w:rsid w:val="001D6AAB"/>
    <w:rsid w:val="001E6DA2"/>
    <w:rsid w:val="002033FC"/>
    <w:rsid w:val="00210469"/>
    <w:rsid w:val="00211150"/>
    <w:rsid w:val="00254B97"/>
    <w:rsid w:val="002632EE"/>
    <w:rsid w:val="00265D74"/>
    <w:rsid w:val="00281F87"/>
    <w:rsid w:val="00297F6D"/>
    <w:rsid w:val="002A0091"/>
    <w:rsid w:val="002A136A"/>
    <w:rsid w:val="002B2079"/>
    <w:rsid w:val="002C2D6A"/>
    <w:rsid w:val="002F0982"/>
    <w:rsid w:val="002F7B83"/>
    <w:rsid w:val="002F7FC1"/>
    <w:rsid w:val="00302B1F"/>
    <w:rsid w:val="00313942"/>
    <w:rsid w:val="003224F6"/>
    <w:rsid w:val="0032482B"/>
    <w:rsid w:val="00336807"/>
    <w:rsid w:val="00337771"/>
    <w:rsid w:val="0034309C"/>
    <w:rsid w:val="00353085"/>
    <w:rsid w:val="00363C7A"/>
    <w:rsid w:val="0038592C"/>
    <w:rsid w:val="00385D3A"/>
    <w:rsid w:val="003A4240"/>
    <w:rsid w:val="003A66CD"/>
    <w:rsid w:val="003B0654"/>
    <w:rsid w:val="003D1A3B"/>
    <w:rsid w:val="003F1F20"/>
    <w:rsid w:val="0040219E"/>
    <w:rsid w:val="00415BBF"/>
    <w:rsid w:val="00423DDA"/>
    <w:rsid w:val="00424E76"/>
    <w:rsid w:val="00431EC6"/>
    <w:rsid w:val="00434865"/>
    <w:rsid w:val="004363F3"/>
    <w:rsid w:val="00440747"/>
    <w:rsid w:val="00442EAD"/>
    <w:rsid w:val="004448D6"/>
    <w:rsid w:val="0045056B"/>
    <w:rsid w:val="00466A25"/>
    <w:rsid w:val="00467E4C"/>
    <w:rsid w:val="004742FB"/>
    <w:rsid w:val="00484A78"/>
    <w:rsid w:val="00493263"/>
    <w:rsid w:val="004C1FCC"/>
    <w:rsid w:val="004C7B3F"/>
    <w:rsid w:val="004D15B8"/>
    <w:rsid w:val="004E0057"/>
    <w:rsid w:val="004F0103"/>
    <w:rsid w:val="00503108"/>
    <w:rsid w:val="00503D0F"/>
    <w:rsid w:val="005067B0"/>
    <w:rsid w:val="00507022"/>
    <w:rsid w:val="00512942"/>
    <w:rsid w:val="0052554F"/>
    <w:rsid w:val="005277D5"/>
    <w:rsid w:val="00527D4A"/>
    <w:rsid w:val="00545BF0"/>
    <w:rsid w:val="00554641"/>
    <w:rsid w:val="00563B67"/>
    <w:rsid w:val="005671B5"/>
    <w:rsid w:val="005728CC"/>
    <w:rsid w:val="005848B4"/>
    <w:rsid w:val="00585305"/>
    <w:rsid w:val="00596552"/>
    <w:rsid w:val="005968D3"/>
    <w:rsid w:val="005B3FFC"/>
    <w:rsid w:val="005C643E"/>
    <w:rsid w:val="005C69B1"/>
    <w:rsid w:val="005D77D5"/>
    <w:rsid w:val="005E10B2"/>
    <w:rsid w:val="0061126D"/>
    <w:rsid w:val="00612C1C"/>
    <w:rsid w:val="00627E88"/>
    <w:rsid w:val="00632FCC"/>
    <w:rsid w:val="00655B0A"/>
    <w:rsid w:val="006642CC"/>
    <w:rsid w:val="006663C2"/>
    <w:rsid w:val="0067615A"/>
    <w:rsid w:val="006858D0"/>
    <w:rsid w:val="0069175F"/>
    <w:rsid w:val="00697671"/>
    <w:rsid w:val="006B4EA2"/>
    <w:rsid w:val="006B72D0"/>
    <w:rsid w:val="006E5C9D"/>
    <w:rsid w:val="006F33D4"/>
    <w:rsid w:val="006F45BF"/>
    <w:rsid w:val="00704D32"/>
    <w:rsid w:val="00704DEF"/>
    <w:rsid w:val="007159C3"/>
    <w:rsid w:val="007452C2"/>
    <w:rsid w:val="00750F1D"/>
    <w:rsid w:val="00765BFC"/>
    <w:rsid w:val="007712EC"/>
    <w:rsid w:val="00781113"/>
    <w:rsid w:val="007860E5"/>
    <w:rsid w:val="007C007B"/>
    <w:rsid w:val="007C17E1"/>
    <w:rsid w:val="007D2D8A"/>
    <w:rsid w:val="007D52E8"/>
    <w:rsid w:val="007D748A"/>
    <w:rsid w:val="007F578D"/>
    <w:rsid w:val="007F72A8"/>
    <w:rsid w:val="00806C88"/>
    <w:rsid w:val="00825546"/>
    <w:rsid w:val="0083331C"/>
    <w:rsid w:val="0083548D"/>
    <w:rsid w:val="0084014D"/>
    <w:rsid w:val="00852AFF"/>
    <w:rsid w:val="008533F0"/>
    <w:rsid w:val="00855E12"/>
    <w:rsid w:val="00873453"/>
    <w:rsid w:val="0087445F"/>
    <w:rsid w:val="008901AC"/>
    <w:rsid w:val="00895536"/>
    <w:rsid w:val="008A10C0"/>
    <w:rsid w:val="008A46C5"/>
    <w:rsid w:val="008C3183"/>
    <w:rsid w:val="008C6022"/>
    <w:rsid w:val="008C63E0"/>
    <w:rsid w:val="008C7168"/>
    <w:rsid w:val="008E0035"/>
    <w:rsid w:val="008F2D71"/>
    <w:rsid w:val="008F3068"/>
    <w:rsid w:val="008F33CB"/>
    <w:rsid w:val="008F483F"/>
    <w:rsid w:val="0090443B"/>
    <w:rsid w:val="00923821"/>
    <w:rsid w:val="009247A6"/>
    <w:rsid w:val="0093363E"/>
    <w:rsid w:val="00953FBB"/>
    <w:rsid w:val="0097043E"/>
    <w:rsid w:val="00977F41"/>
    <w:rsid w:val="00992B7A"/>
    <w:rsid w:val="009A426D"/>
    <w:rsid w:val="009A5801"/>
    <w:rsid w:val="009B5A71"/>
    <w:rsid w:val="009D2A8D"/>
    <w:rsid w:val="009F33F4"/>
    <w:rsid w:val="00A13CBF"/>
    <w:rsid w:val="00A24817"/>
    <w:rsid w:val="00A25B48"/>
    <w:rsid w:val="00A3593F"/>
    <w:rsid w:val="00A40853"/>
    <w:rsid w:val="00A57923"/>
    <w:rsid w:val="00A64B85"/>
    <w:rsid w:val="00A67679"/>
    <w:rsid w:val="00A7012F"/>
    <w:rsid w:val="00A73307"/>
    <w:rsid w:val="00A747D6"/>
    <w:rsid w:val="00A75B6A"/>
    <w:rsid w:val="00A777AE"/>
    <w:rsid w:val="00A90D9A"/>
    <w:rsid w:val="00A91013"/>
    <w:rsid w:val="00A929F7"/>
    <w:rsid w:val="00AB0366"/>
    <w:rsid w:val="00AB1761"/>
    <w:rsid w:val="00AB5B68"/>
    <w:rsid w:val="00AC5565"/>
    <w:rsid w:val="00AC57DB"/>
    <w:rsid w:val="00AD16A2"/>
    <w:rsid w:val="00AE672C"/>
    <w:rsid w:val="00AF4CB6"/>
    <w:rsid w:val="00B03B6E"/>
    <w:rsid w:val="00B241CE"/>
    <w:rsid w:val="00B2582A"/>
    <w:rsid w:val="00B26731"/>
    <w:rsid w:val="00B26A8A"/>
    <w:rsid w:val="00B31B27"/>
    <w:rsid w:val="00B40DF2"/>
    <w:rsid w:val="00B47B09"/>
    <w:rsid w:val="00B757F4"/>
    <w:rsid w:val="00B90C43"/>
    <w:rsid w:val="00B91CD1"/>
    <w:rsid w:val="00BC4177"/>
    <w:rsid w:val="00BC436D"/>
    <w:rsid w:val="00BE1D9D"/>
    <w:rsid w:val="00C05C94"/>
    <w:rsid w:val="00C05F73"/>
    <w:rsid w:val="00C2077E"/>
    <w:rsid w:val="00C21BEC"/>
    <w:rsid w:val="00C228A4"/>
    <w:rsid w:val="00C31372"/>
    <w:rsid w:val="00C474CA"/>
    <w:rsid w:val="00C50CBF"/>
    <w:rsid w:val="00C5122F"/>
    <w:rsid w:val="00C873C4"/>
    <w:rsid w:val="00C90C6C"/>
    <w:rsid w:val="00C91A32"/>
    <w:rsid w:val="00CA20C2"/>
    <w:rsid w:val="00CA29B0"/>
    <w:rsid w:val="00CB366B"/>
    <w:rsid w:val="00CC128D"/>
    <w:rsid w:val="00CC18C5"/>
    <w:rsid w:val="00CC58A7"/>
    <w:rsid w:val="00CD214C"/>
    <w:rsid w:val="00D107E4"/>
    <w:rsid w:val="00D14413"/>
    <w:rsid w:val="00D17955"/>
    <w:rsid w:val="00D22D8E"/>
    <w:rsid w:val="00D773CF"/>
    <w:rsid w:val="00DA17F1"/>
    <w:rsid w:val="00DC2C19"/>
    <w:rsid w:val="00DC7FC3"/>
    <w:rsid w:val="00DD4296"/>
    <w:rsid w:val="00DE17A3"/>
    <w:rsid w:val="00DE5BB7"/>
    <w:rsid w:val="00DF0527"/>
    <w:rsid w:val="00DF0D7D"/>
    <w:rsid w:val="00DF6C24"/>
    <w:rsid w:val="00E11FF2"/>
    <w:rsid w:val="00E2591C"/>
    <w:rsid w:val="00E36091"/>
    <w:rsid w:val="00E40801"/>
    <w:rsid w:val="00E46003"/>
    <w:rsid w:val="00E554D3"/>
    <w:rsid w:val="00E6782E"/>
    <w:rsid w:val="00E71C4F"/>
    <w:rsid w:val="00E806F8"/>
    <w:rsid w:val="00E9795C"/>
    <w:rsid w:val="00EA30C7"/>
    <w:rsid w:val="00EB7983"/>
    <w:rsid w:val="00ED068A"/>
    <w:rsid w:val="00EE23A0"/>
    <w:rsid w:val="00EF61CD"/>
    <w:rsid w:val="00F07F19"/>
    <w:rsid w:val="00F115B5"/>
    <w:rsid w:val="00F16DD1"/>
    <w:rsid w:val="00F16DE3"/>
    <w:rsid w:val="00F25441"/>
    <w:rsid w:val="00F25CF5"/>
    <w:rsid w:val="00F36F9F"/>
    <w:rsid w:val="00F47D29"/>
    <w:rsid w:val="00F51EDE"/>
    <w:rsid w:val="00F53D18"/>
    <w:rsid w:val="00F54F61"/>
    <w:rsid w:val="00F61634"/>
    <w:rsid w:val="00F61756"/>
    <w:rsid w:val="00F6232C"/>
    <w:rsid w:val="00F71678"/>
    <w:rsid w:val="00F74822"/>
    <w:rsid w:val="00F8698A"/>
    <w:rsid w:val="00F877C3"/>
    <w:rsid w:val="00F87B75"/>
    <w:rsid w:val="00F97ED3"/>
    <w:rsid w:val="00FB6D78"/>
    <w:rsid w:val="00FC78BD"/>
    <w:rsid w:val="00FE268F"/>
    <w:rsid w:val="00FE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9D69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3942"/>
  </w:style>
  <w:style w:type="paragraph" w:styleId="1">
    <w:name w:val="heading 1"/>
    <w:basedOn w:val="a"/>
    <w:next w:val="a"/>
    <w:qFormat/>
    <w:rsid w:val="00F115B5"/>
    <w:pPr>
      <w:keepNext/>
      <w:tabs>
        <w:tab w:val="left" w:pos="1985"/>
      </w:tabs>
      <w:jc w:val="both"/>
      <w:outlineLvl w:val="0"/>
    </w:pPr>
    <w:rPr>
      <w:rFonts w:ascii="Arial" w:hAnsi="Arial" w:cs="Arial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28CC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728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728CC"/>
    <w:pPr>
      <w:tabs>
        <w:tab w:val="center" w:pos="4677"/>
        <w:tab w:val="right" w:pos="9355"/>
      </w:tabs>
    </w:pPr>
  </w:style>
  <w:style w:type="character" w:customStyle="1" w:styleId="HTMLMarkup">
    <w:name w:val="HTML Markup"/>
    <w:rsid w:val="00313942"/>
    <w:rPr>
      <w:vanish/>
      <w:webHidden w:val="0"/>
      <w:color w:val="FF0000"/>
      <w:specVanish w:val="0"/>
    </w:rPr>
  </w:style>
  <w:style w:type="paragraph" w:styleId="2">
    <w:name w:val="Body Text 2"/>
    <w:basedOn w:val="a"/>
    <w:rsid w:val="00B26A8A"/>
    <w:pPr>
      <w:jc w:val="both"/>
    </w:pPr>
    <w:rPr>
      <w:rFonts w:ascii="Arial" w:hAnsi="Arial" w:cs="Arial"/>
      <w:sz w:val="22"/>
      <w:szCs w:val="22"/>
    </w:rPr>
  </w:style>
  <w:style w:type="paragraph" w:styleId="a6">
    <w:name w:val="Body Text"/>
    <w:basedOn w:val="a"/>
    <w:link w:val="a7"/>
    <w:rsid w:val="00AB1761"/>
    <w:pPr>
      <w:spacing w:after="120"/>
    </w:pPr>
  </w:style>
  <w:style w:type="paragraph" w:styleId="a8">
    <w:name w:val="caption"/>
    <w:basedOn w:val="a"/>
    <w:next w:val="a"/>
    <w:qFormat/>
    <w:rsid w:val="003F1F20"/>
    <w:pPr>
      <w:jc w:val="right"/>
    </w:pPr>
    <w:rPr>
      <w:rFonts w:ascii="Arial" w:hAnsi="Arial" w:cs="Arial"/>
      <w:i/>
      <w:iCs/>
      <w:sz w:val="22"/>
      <w:szCs w:val="22"/>
    </w:rPr>
  </w:style>
  <w:style w:type="paragraph" w:customStyle="1" w:styleId="10">
    <w:name w:val="текст1"/>
    <w:basedOn w:val="a"/>
    <w:rsid w:val="00F115B5"/>
    <w:pPr>
      <w:tabs>
        <w:tab w:val="left" w:pos="300"/>
      </w:tabs>
      <w:spacing w:line="260" w:lineRule="atLeast"/>
      <w:jc w:val="both"/>
    </w:pPr>
    <w:rPr>
      <w:rFonts w:ascii="SchoolDL" w:eastAsia="SimSun" w:hAnsi="SchoolDL"/>
      <w:b/>
      <w:bCs/>
      <w:sz w:val="22"/>
      <w:szCs w:val="22"/>
      <w:lang w:eastAsia="zh-CN"/>
    </w:rPr>
  </w:style>
  <w:style w:type="paragraph" w:styleId="a9">
    <w:name w:val="annotation text"/>
    <w:basedOn w:val="a"/>
    <w:semiHidden/>
    <w:rsid w:val="00F115B5"/>
  </w:style>
  <w:style w:type="paragraph" w:styleId="aa">
    <w:name w:val="annotation subject"/>
    <w:basedOn w:val="a9"/>
    <w:next w:val="a9"/>
    <w:semiHidden/>
    <w:rsid w:val="00F115B5"/>
    <w:rPr>
      <w:b/>
      <w:bCs/>
      <w:lang w:eastAsia="zh-CN"/>
    </w:rPr>
  </w:style>
  <w:style w:type="character" w:styleId="ab">
    <w:name w:val="page number"/>
    <w:basedOn w:val="a0"/>
    <w:rsid w:val="00000048"/>
  </w:style>
  <w:style w:type="table" w:styleId="ac">
    <w:name w:val="Table Grid"/>
    <w:basedOn w:val="a1"/>
    <w:rsid w:val="007F5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0D0890"/>
    <w:rPr>
      <w:color w:val="0000FF"/>
      <w:u w:val="single"/>
    </w:rPr>
  </w:style>
  <w:style w:type="character" w:styleId="ae">
    <w:name w:val="Strong"/>
    <w:uiPriority w:val="22"/>
    <w:qFormat/>
    <w:rsid w:val="002A136A"/>
    <w:rPr>
      <w:b/>
      <w:bCs/>
    </w:rPr>
  </w:style>
  <w:style w:type="character" w:customStyle="1" w:styleId="a7">
    <w:name w:val="Основной текст Знак"/>
    <w:basedOn w:val="a0"/>
    <w:link w:val="a6"/>
    <w:rsid w:val="00697671"/>
  </w:style>
  <w:style w:type="paragraph" w:styleId="af">
    <w:name w:val="List Paragraph"/>
    <w:basedOn w:val="a"/>
    <w:uiPriority w:val="34"/>
    <w:qFormat/>
    <w:rsid w:val="006976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3942"/>
  </w:style>
  <w:style w:type="paragraph" w:styleId="1">
    <w:name w:val="heading 1"/>
    <w:basedOn w:val="a"/>
    <w:next w:val="a"/>
    <w:qFormat/>
    <w:rsid w:val="00F115B5"/>
    <w:pPr>
      <w:keepNext/>
      <w:tabs>
        <w:tab w:val="left" w:pos="1985"/>
      </w:tabs>
      <w:jc w:val="both"/>
      <w:outlineLvl w:val="0"/>
    </w:pPr>
    <w:rPr>
      <w:rFonts w:ascii="Arial" w:hAnsi="Arial" w:cs="Arial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28CC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728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728CC"/>
    <w:pPr>
      <w:tabs>
        <w:tab w:val="center" w:pos="4677"/>
        <w:tab w:val="right" w:pos="9355"/>
      </w:tabs>
    </w:pPr>
  </w:style>
  <w:style w:type="character" w:customStyle="1" w:styleId="HTMLMarkup">
    <w:name w:val="HTML Markup"/>
    <w:rsid w:val="00313942"/>
    <w:rPr>
      <w:vanish/>
      <w:webHidden w:val="0"/>
      <w:color w:val="FF0000"/>
      <w:specVanish w:val="0"/>
    </w:rPr>
  </w:style>
  <w:style w:type="paragraph" w:styleId="2">
    <w:name w:val="Body Text 2"/>
    <w:basedOn w:val="a"/>
    <w:rsid w:val="00B26A8A"/>
    <w:pPr>
      <w:jc w:val="both"/>
    </w:pPr>
    <w:rPr>
      <w:rFonts w:ascii="Arial" w:hAnsi="Arial" w:cs="Arial"/>
      <w:sz w:val="22"/>
      <w:szCs w:val="22"/>
    </w:rPr>
  </w:style>
  <w:style w:type="paragraph" w:styleId="a6">
    <w:name w:val="Body Text"/>
    <w:basedOn w:val="a"/>
    <w:link w:val="a7"/>
    <w:rsid w:val="00AB1761"/>
    <w:pPr>
      <w:spacing w:after="120"/>
    </w:pPr>
  </w:style>
  <w:style w:type="paragraph" w:styleId="a8">
    <w:name w:val="caption"/>
    <w:basedOn w:val="a"/>
    <w:next w:val="a"/>
    <w:qFormat/>
    <w:rsid w:val="003F1F20"/>
    <w:pPr>
      <w:jc w:val="right"/>
    </w:pPr>
    <w:rPr>
      <w:rFonts w:ascii="Arial" w:hAnsi="Arial" w:cs="Arial"/>
      <w:i/>
      <w:iCs/>
      <w:sz w:val="22"/>
      <w:szCs w:val="22"/>
    </w:rPr>
  </w:style>
  <w:style w:type="paragraph" w:customStyle="1" w:styleId="10">
    <w:name w:val="текст1"/>
    <w:basedOn w:val="a"/>
    <w:rsid w:val="00F115B5"/>
    <w:pPr>
      <w:tabs>
        <w:tab w:val="left" w:pos="300"/>
      </w:tabs>
      <w:spacing w:line="260" w:lineRule="atLeast"/>
      <w:jc w:val="both"/>
    </w:pPr>
    <w:rPr>
      <w:rFonts w:ascii="SchoolDL" w:eastAsia="SimSun" w:hAnsi="SchoolDL"/>
      <w:b/>
      <w:bCs/>
      <w:sz w:val="22"/>
      <w:szCs w:val="22"/>
      <w:lang w:eastAsia="zh-CN"/>
    </w:rPr>
  </w:style>
  <w:style w:type="paragraph" w:styleId="a9">
    <w:name w:val="annotation text"/>
    <w:basedOn w:val="a"/>
    <w:semiHidden/>
    <w:rsid w:val="00F115B5"/>
  </w:style>
  <w:style w:type="paragraph" w:styleId="aa">
    <w:name w:val="annotation subject"/>
    <w:basedOn w:val="a9"/>
    <w:next w:val="a9"/>
    <w:semiHidden/>
    <w:rsid w:val="00F115B5"/>
    <w:rPr>
      <w:b/>
      <w:bCs/>
      <w:lang w:eastAsia="zh-CN"/>
    </w:rPr>
  </w:style>
  <w:style w:type="character" w:styleId="ab">
    <w:name w:val="page number"/>
    <w:basedOn w:val="a0"/>
    <w:rsid w:val="00000048"/>
  </w:style>
  <w:style w:type="table" w:styleId="ac">
    <w:name w:val="Table Grid"/>
    <w:basedOn w:val="a1"/>
    <w:rsid w:val="007F5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0D0890"/>
    <w:rPr>
      <w:color w:val="0000FF"/>
      <w:u w:val="single"/>
    </w:rPr>
  </w:style>
  <w:style w:type="character" w:styleId="ae">
    <w:name w:val="Strong"/>
    <w:uiPriority w:val="22"/>
    <w:qFormat/>
    <w:rsid w:val="002A136A"/>
    <w:rPr>
      <w:b/>
      <w:bCs/>
    </w:rPr>
  </w:style>
  <w:style w:type="character" w:customStyle="1" w:styleId="a7">
    <w:name w:val="Основной текст Знак"/>
    <w:basedOn w:val="a0"/>
    <w:link w:val="a6"/>
    <w:rsid w:val="00697671"/>
  </w:style>
  <w:style w:type="paragraph" w:styleId="af">
    <w:name w:val="List Paragraph"/>
    <w:basedOn w:val="a"/>
    <w:uiPriority w:val="34"/>
    <w:qFormat/>
    <w:rsid w:val="00697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AFF7B-22AA-4698-8F5F-2A628ACE5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2294</Words>
  <Characters>13080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30</vt:lpstr>
    </vt:vector>
  </TitlesOfParts>
  <Company>STA</Company>
  <LinksUpToDate>false</LinksUpToDate>
  <CharactersWithSpaces>15344</CharactersWithSpaces>
  <SharedDoc>false</SharedDoc>
  <HLinks>
    <vt:vector size="6" baseType="variant">
      <vt:variant>
        <vt:i4>42</vt:i4>
      </vt:variant>
      <vt:variant>
        <vt:i4>0</vt:i4>
      </vt:variant>
      <vt:variant>
        <vt:i4>0</vt:i4>
      </vt:variant>
      <vt:variant>
        <vt:i4>5</vt:i4>
      </vt:variant>
      <vt:variant>
        <vt:lpwstr>mailto:finance@stalogistic.by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30</dc:title>
  <dc:creator>Горальчук Елена Сергеевна</dc:creator>
  <cp:lastModifiedBy>Губаревич Мария Андреевна</cp:lastModifiedBy>
  <cp:revision>4</cp:revision>
  <cp:lastPrinted>2006-02-21T09:46:00Z</cp:lastPrinted>
  <dcterms:created xsi:type="dcterms:W3CDTF">2024-05-27T06:56:00Z</dcterms:created>
  <dcterms:modified xsi:type="dcterms:W3CDTF">2024-06-13T10:21:00Z</dcterms:modified>
</cp:coreProperties>
</file>